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A00" w:rsidRDefault="00CC7A00" w:rsidP="00CC7A00">
      <w:pPr>
        <w:jc w:val="center"/>
        <w:rPr>
          <w:rFonts w:ascii="Times New Roman" w:eastAsia="Times New Roman" w:hAnsi="Times New Roman"/>
          <w:b/>
          <w:bCs/>
          <w:sz w:val="24"/>
          <w:szCs w:val="24"/>
          <w:lang w:eastAsia="en-IN"/>
        </w:rPr>
      </w:pPr>
      <w:r w:rsidRPr="006A2BD1">
        <w:rPr>
          <w:rFonts w:ascii="Times New Roman" w:eastAsia="Times New Roman" w:hAnsi="Times New Roman"/>
          <w:b/>
          <w:bCs/>
          <w:sz w:val="24"/>
          <w:szCs w:val="24"/>
          <w:lang w:eastAsia="en-IN"/>
        </w:rPr>
        <w:t>Alumni Survey</w:t>
      </w:r>
      <w:r w:rsidR="00EA760C">
        <w:rPr>
          <w:rFonts w:ascii="Times New Roman" w:eastAsia="Times New Roman" w:hAnsi="Times New Roman"/>
          <w:b/>
          <w:bCs/>
          <w:sz w:val="24"/>
          <w:szCs w:val="24"/>
          <w:lang w:eastAsia="en-IN"/>
        </w:rPr>
        <w:t xml:space="preserve"> on POs</w:t>
      </w:r>
    </w:p>
    <w:tbl>
      <w:tblPr>
        <w:tblStyle w:val="TableGrid"/>
        <w:tblW w:w="0" w:type="auto"/>
        <w:tblLook w:val="04A0"/>
      </w:tblPr>
      <w:tblGrid>
        <w:gridCol w:w="3080"/>
        <w:gridCol w:w="3992"/>
        <w:gridCol w:w="2171"/>
      </w:tblGrid>
      <w:tr w:rsidR="00CC7A00" w:rsidTr="00B01253">
        <w:tc>
          <w:tcPr>
            <w:tcW w:w="3192" w:type="dxa"/>
          </w:tcPr>
          <w:p w:rsidR="00CC7A00" w:rsidRDefault="00CC7A00" w:rsidP="0086257C">
            <w:pPr>
              <w:rPr>
                <w:rFonts w:ascii="Times New Roman" w:eastAsia="Times New Roman" w:hAnsi="Times New Roman"/>
                <w:b/>
                <w:bCs/>
                <w:sz w:val="24"/>
                <w:szCs w:val="24"/>
                <w:lang w:eastAsia="en-IN"/>
              </w:rPr>
            </w:pPr>
            <w:r>
              <w:rPr>
                <w:rFonts w:ascii="Times New Roman" w:eastAsia="Times New Roman" w:hAnsi="Times New Roman"/>
                <w:b/>
                <w:bCs/>
                <w:sz w:val="24"/>
                <w:szCs w:val="24"/>
                <w:lang w:eastAsia="en-IN"/>
              </w:rPr>
              <w:t>Name:</w:t>
            </w:r>
          </w:p>
        </w:tc>
        <w:tc>
          <w:tcPr>
            <w:tcW w:w="4146" w:type="dxa"/>
          </w:tcPr>
          <w:p w:rsidR="00CC7A00" w:rsidRDefault="00CC7A00" w:rsidP="0086257C">
            <w:pPr>
              <w:rPr>
                <w:rFonts w:ascii="Times New Roman" w:eastAsia="Times New Roman" w:hAnsi="Times New Roman"/>
                <w:b/>
                <w:bCs/>
                <w:sz w:val="24"/>
                <w:szCs w:val="24"/>
                <w:lang w:eastAsia="en-IN"/>
              </w:rPr>
            </w:pPr>
            <w:r>
              <w:rPr>
                <w:rFonts w:ascii="Times New Roman" w:eastAsia="Times New Roman" w:hAnsi="Times New Roman"/>
                <w:b/>
                <w:bCs/>
                <w:sz w:val="24"/>
                <w:szCs w:val="24"/>
                <w:lang w:eastAsia="en-IN"/>
              </w:rPr>
              <w:t>Roll</w:t>
            </w:r>
            <w:r w:rsidR="009A67FC">
              <w:rPr>
                <w:rFonts w:ascii="Times New Roman" w:eastAsia="Times New Roman" w:hAnsi="Times New Roman"/>
                <w:b/>
                <w:bCs/>
                <w:sz w:val="24"/>
                <w:szCs w:val="24"/>
                <w:lang w:eastAsia="en-IN"/>
              </w:rPr>
              <w:t xml:space="preserve"> </w:t>
            </w:r>
            <w:r>
              <w:rPr>
                <w:rFonts w:ascii="Times New Roman" w:eastAsia="Times New Roman" w:hAnsi="Times New Roman"/>
                <w:b/>
                <w:bCs/>
                <w:sz w:val="24"/>
                <w:szCs w:val="24"/>
                <w:lang w:eastAsia="en-IN"/>
              </w:rPr>
              <w:t>No.</w:t>
            </w:r>
          </w:p>
          <w:p w:rsidR="00B01253" w:rsidRDefault="00B01253" w:rsidP="0086257C">
            <w:pPr>
              <w:rPr>
                <w:rFonts w:ascii="Times New Roman" w:eastAsia="Times New Roman" w:hAnsi="Times New Roman"/>
                <w:b/>
                <w:bCs/>
                <w:sz w:val="24"/>
                <w:szCs w:val="24"/>
                <w:lang w:eastAsia="en-IN"/>
              </w:rPr>
            </w:pPr>
          </w:p>
        </w:tc>
        <w:tc>
          <w:tcPr>
            <w:tcW w:w="2238" w:type="dxa"/>
          </w:tcPr>
          <w:p w:rsidR="00CC7A00" w:rsidRPr="00082EF5" w:rsidRDefault="00CC7A00" w:rsidP="0086257C">
            <w:pPr>
              <w:rPr>
                <w:rFonts w:ascii="Times New Roman" w:eastAsia="Times New Roman" w:hAnsi="Times New Roman"/>
                <w:b/>
                <w:bCs/>
                <w:sz w:val="24"/>
                <w:szCs w:val="24"/>
                <w:lang w:eastAsia="en-IN"/>
              </w:rPr>
            </w:pPr>
            <w:r>
              <w:rPr>
                <w:rFonts w:ascii="Times New Roman" w:eastAsia="Times New Roman" w:hAnsi="Times New Roman"/>
                <w:b/>
                <w:bCs/>
                <w:sz w:val="24"/>
                <w:szCs w:val="24"/>
                <w:lang w:eastAsia="en-IN"/>
              </w:rPr>
              <w:t>Branch</w:t>
            </w:r>
          </w:p>
        </w:tc>
      </w:tr>
      <w:tr w:rsidR="00CC7A00" w:rsidTr="00B01253">
        <w:tc>
          <w:tcPr>
            <w:tcW w:w="3192" w:type="dxa"/>
          </w:tcPr>
          <w:p w:rsidR="00CC7A00" w:rsidRDefault="009A67FC" w:rsidP="0086257C">
            <w:pPr>
              <w:rPr>
                <w:rFonts w:ascii="Times New Roman" w:eastAsia="Times New Roman" w:hAnsi="Times New Roman"/>
                <w:b/>
                <w:bCs/>
                <w:sz w:val="24"/>
                <w:szCs w:val="24"/>
                <w:lang w:eastAsia="en-IN"/>
              </w:rPr>
            </w:pPr>
            <w:r>
              <w:rPr>
                <w:rFonts w:ascii="Times New Roman" w:eastAsia="Times New Roman" w:hAnsi="Times New Roman"/>
                <w:b/>
                <w:bCs/>
                <w:sz w:val="24"/>
                <w:szCs w:val="24"/>
                <w:lang w:eastAsia="en-IN"/>
              </w:rPr>
              <w:t>Year o</w:t>
            </w:r>
            <w:r w:rsidR="00CC7A00">
              <w:rPr>
                <w:rFonts w:ascii="Times New Roman" w:eastAsia="Times New Roman" w:hAnsi="Times New Roman"/>
                <w:b/>
                <w:bCs/>
                <w:sz w:val="24"/>
                <w:szCs w:val="24"/>
                <w:lang w:eastAsia="en-IN"/>
              </w:rPr>
              <w:t>f Passing:</w:t>
            </w:r>
          </w:p>
        </w:tc>
        <w:tc>
          <w:tcPr>
            <w:tcW w:w="4146" w:type="dxa"/>
          </w:tcPr>
          <w:p w:rsidR="00CC7A00" w:rsidRDefault="00CC7A00" w:rsidP="0086257C">
            <w:pPr>
              <w:rPr>
                <w:rFonts w:ascii="Times New Roman" w:eastAsia="Times New Roman" w:hAnsi="Times New Roman"/>
                <w:b/>
                <w:bCs/>
                <w:sz w:val="24"/>
                <w:szCs w:val="24"/>
                <w:lang w:eastAsia="en-IN"/>
              </w:rPr>
            </w:pPr>
            <w:r>
              <w:rPr>
                <w:rFonts w:ascii="Times New Roman" w:eastAsia="Times New Roman" w:hAnsi="Times New Roman"/>
                <w:b/>
                <w:bCs/>
                <w:sz w:val="24"/>
                <w:szCs w:val="24"/>
                <w:lang w:eastAsia="en-IN"/>
              </w:rPr>
              <w:t>Currently Working in:</w:t>
            </w:r>
          </w:p>
          <w:p w:rsidR="00B01253" w:rsidRDefault="00B01253" w:rsidP="0086257C">
            <w:pPr>
              <w:rPr>
                <w:rFonts w:ascii="Times New Roman" w:eastAsia="Times New Roman" w:hAnsi="Times New Roman"/>
                <w:b/>
                <w:bCs/>
                <w:sz w:val="24"/>
                <w:szCs w:val="24"/>
                <w:lang w:eastAsia="en-IN"/>
              </w:rPr>
            </w:pPr>
          </w:p>
        </w:tc>
        <w:tc>
          <w:tcPr>
            <w:tcW w:w="2238" w:type="dxa"/>
          </w:tcPr>
          <w:p w:rsidR="00CC7A00" w:rsidRDefault="00CC7A00" w:rsidP="0086257C">
            <w:pPr>
              <w:rPr>
                <w:rFonts w:ascii="Times New Roman" w:eastAsia="Times New Roman" w:hAnsi="Times New Roman"/>
                <w:b/>
                <w:bCs/>
                <w:sz w:val="24"/>
                <w:szCs w:val="24"/>
                <w:lang w:eastAsia="en-IN"/>
              </w:rPr>
            </w:pPr>
            <w:r>
              <w:rPr>
                <w:rFonts w:ascii="Times New Roman" w:eastAsia="Times New Roman" w:hAnsi="Times New Roman"/>
                <w:b/>
                <w:bCs/>
                <w:sz w:val="24"/>
                <w:szCs w:val="24"/>
                <w:lang w:eastAsia="en-IN"/>
              </w:rPr>
              <w:t>Date:</w:t>
            </w:r>
          </w:p>
        </w:tc>
      </w:tr>
    </w:tbl>
    <w:p w:rsidR="00D30D37" w:rsidRDefault="00FF38DD" w:rsidP="00FF38DD">
      <w:pPr>
        <w:jc w:val="both"/>
        <w:rPr>
          <w:rFonts w:ascii="Times New Roman" w:hAnsi="Times New Roman" w:cs="Times New Roman"/>
          <w:sz w:val="24"/>
          <w:szCs w:val="24"/>
        </w:rPr>
      </w:pPr>
      <w:r w:rsidRPr="003C5EBF">
        <w:rPr>
          <w:rFonts w:ascii="Times New Roman" w:hAnsi="Times New Roman" w:cs="Times New Roman"/>
          <w:b/>
          <w:bCs/>
          <w:sz w:val="24"/>
          <w:szCs w:val="24"/>
        </w:rPr>
        <w:t>Program Outcomes:</w:t>
      </w:r>
      <w:r w:rsidRPr="003C5EBF">
        <w:rPr>
          <w:rFonts w:ascii="Times New Roman" w:hAnsi="Times New Roman" w:cs="Times New Roman"/>
          <w:b/>
          <w:sz w:val="24"/>
          <w:szCs w:val="24"/>
        </w:rPr>
        <w:t xml:space="preserve"> </w:t>
      </w:r>
      <w:r w:rsidRPr="003C5EBF">
        <w:rPr>
          <w:rFonts w:ascii="Times New Roman" w:hAnsi="Times New Roman" w:cs="Times New Roman"/>
          <w:sz w:val="24"/>
          <w:szCs w:val="24"/>
        </w:rPr>
        <w:t xml:space="preserve">Program outcomes are narrower statements that describe what students are expected to know and be able to do by the time of graduation. These relate to the skills, knowledge and behaviors that students acquire in their matriculation through the program </w:t>
      </w:r>
    </w:p>
    <w:p w:rsidR="006C4717" w:rsidRPr="003C5EBF" w:rsidRDefault="00FF38DD" w:rsidP="00FF38DD">
      <w:pPr>
        <w:jc w:val="both"/>
        <w:rPr>
          <w:rFonts w:ascii="Times New Roman" w:hAnsi="Times New Roman" w:cs="Times New Roman"/>
          <w:i/>
          <w:sz w:val="24"/>
          <w:szCs w:val="24"/>
        </w:rPr>
      </w:pPr>
      <w:r w:rsidRPr="003C5EBF">
        <w:rPr>
          <w:rFonts w:ascii="Times New Roman" w:hAnsi="Times New Roman" w:cs="Times New Roman"/>
          <w:sz w:val="24"/>
          <w:szCs w:val="24"/>
        </w:rPr>
        <w:t xml:space="preserve"> </w:t>
      </w:r>
      <w:r w:rsidRPr="003C5EBF">
        <w:rPr>
          <w:rFonts w:ascii="Times New Roman" w:hAnsi="Times New Roman" w:cs="Times New Roman"/>
          <w:i/>
          <w:sz w:val="24"/>
          <w:szCs w:val="24"/>
        </w:rPr>
        <w:t>Please assess whether the following program outcomes have been achiev</w:t>
      </w:r>
      <w:r w:rsidR="006C4717" w:rsidRPr="003C5EBF">
        <w:rPr>
          <w:rFonts w:ascii="Times New Roman" w:hAnsi="Times New Roman" w:cs="Times New Roman"/>
          <w:i/>
          <w:sz w:val="24"/>
          <w:szCs w:val="24"/>
        </w:rPr>
        <w:t>ed during your studies and rate in a scale of 1 to 5.</w:t>
      </w:r>
    </w:p>
    <w:p w:rsidR="006C4717" w:rsidRDefault="006C4717" w:rsidP="00FF38DD">
      <w:pPr>
        <w:jc w:val="both"/>
        <w:rPr>
          <w:rFonts w:ascii="Times New Roman" w:hAnsi="Times New Roman" w:cs="Times New Roman"/>
          <w:i/>
          <w:sz w:val="24"/>
          <w:szCs w:val="24"/>
        </w:rPr>
      </w:pPr>
      <w:r w:rsidRPr="003C5EBF">
        <w:rPr>
          <w:rFonts w:ascii="Times New Roman" w:hAnsi="Times New Roman" w:cs="Times New Roman"/>
          <w:i/>
          <w:sz w:val="24"/>
          <w:szCs w:val="24"/>
        </w:rPr>
        <w:t>5:Excellent, 4: Very good, 3: Good, 2: Average, 1: Poor</w:t>
      </w:r>
    </w:p>
    <w:tbl>
      <w:tblPr>
        <w:tblW w:w="9990" w:type="dxa"/>
        <w:jc w:val="center"/>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6"/>
        <w:gridCol w:w="5968"/>
        <w:gridCol w:w="567"/>
        <w:gridCol w:w="567"/>
        <w:gridCol w:w="567"/>
        <w:gridCol w:w="567"/>
        <w:gridCol w:w="708"/>
      </w:tblGrid>
      <w:tr w:rsidR="00D30D37" w:rsidRPr="003F0079" w:rsidTr="00D30D37">
        <w:trPr>
          <w:jc w:val="center"/>
        </w:trPr>
        <w:tc>
          <w:tcPr>
            <w:tcW w:w="1046" w:type="dxa"/>
          </w:tcPr>
          <w:p w:rsidR="00D30D37" w:rsidRDefault="00D30D37" w:rsidP="00C40A06">
            <w:pPr>
              <w:spacing w:after="0" w:line="240" w:lineRule="auto"/>
              <w:jc w:val="center"/>
              <w:rPr>
                <w:rFonts w:ascii="Times New Roman" w:eastAsia="Times New Roman" w:hAnsi="Times New Roman" w:cs="Times New Roman"/>
                <w:b/>
                <w:bCs/>
                <w:color w:val="000000"/>
                <w:sz w:val="20"/>
                <w:szCs w:val="20"/>
                <w:lang w:eastAsia="en-IN" w:bidi="te-IN"/>
              </w:rPr>
            </w:pPr>
            <w:r w:rsidRPr="003F0079">
              <w:rPr>
                <w:rFonts w:ascii="Times New Roman" w:eastAsia="Times New Roman" w:hAnsi="Times New Roman" w:cs="Times New Roman"/>
                <w:b/>
                <w:bCs/>
                <w:color w:val="000000"/>
                <w:sz w:val="20"/>
                <w:szCs w:val="20"/>
                <w:lang w:eastAsia="en-IN" w:bidi="te-IN"/>
              </w:rPr>
              <w:t>PO/</w:t>
            </w:r>
          </w:p>
          <w:p w:rsidR="00D30D37" w:rsidRPr="003F0079" w:rsidRDefault="00D30D37" w:rsidP="00C40A06">
            <w:pPr>
              <w:spacing w:after="0" w:line="240" w:lineRule="auto"/>
              <w:jc w:val="center"/>
              <w:rPr>
                <w:rFonts w:ascii="Times New Roman" w:eastAsia="Times New Roman" w:hAnsi="Times New Roman" w:cs="Times New Roman"/>
                <w:b/>
                <w:bCs/>
                <w:color w:val="000000"/>
                <w:sz w:val="20"/>
                <w:szCs w:val="20"/>
                <w:lang w:eastAsia="en-IN" w:bidi="te-IN"/>
              </w:rPr>
            </w:pPr>
            <w:r w:rsidRPr="003F0079">
              <w:rPr>
                <w:rFonts w:ascii="Times New Roman" w:eastAsia="Times New Roman" w:hAnsi="Times New Roman" w:cs="Times New Roman"/>
                <w:b/>
                <w:bCs/>
                <w:color w:val="000000"/>
                <w:sz w:val="20"/>
                <w:szCs w:val="20"/>
                <w:lang w:eastAsia="en-IN" w:bidi="te-IN"/>
              </w:rPr>
              <w:t>PSO</w:t>
            </w:r>
          </w:p>
        </w:tc>
        <w:tc>
          <w:tcPr>
            <w:tcW w:w="5968" w:type="dxa"/>
          </w:tcPr>
          <w:p w:rsidR="00D30D37" w:rsidRDefault="00D30D37" w:rsidP="00D30D37">
            <w:pPr>
              <w:spacing w:after="0" w:line="240" w:lineRule="auto"/>
              <w:jc w:val="center"/>
              <w:rPr>
                <w:rFonts w:ascii="Times New Roman" w:eastAsia="Times New Roman" w:hAnsi="Times New Roman" w:cs="Times New Roman"/>
                <w:b/>
                <w:bCs/>
                <w:color w:val="000000"/>
                <w:sz w:val="20"/>
                <w:szCs w:val="20"/>
                <w:lang w:eastAsia="en-IN" w:bidi="te-IN"/>
              </w:rPr>
            </w:pPr>
            <w:r w:rsidRPr="003F0079">
              <w:rPr>
                <w:rFonts w:ascii="Times New Roman" w:eastAsia="Times New Roman" w:hAnsi="Times New Roman" w:cs="Times New Roman"/>
                <w:b/>
                <w:bCs/>
                <w:color w:val="000000"/>
                <w:sz w:val="20"/>
                <w:szCs w:val="20"/>
                <w:lang w:eastAsia="en-IN" w:bidi="te-IN"/>
              </w:rPr>
              <w:t>Programme Outcomes (POs) and</w:t>
            </w:r>
          </w:p>
          <w:p w:rsidR="00D30D37" w:rsidRDefault="00D30D37" w:rsidP="00D30D37">
            <w:pPr>
              <w:spacing w:after="0" w:line="240" w:lineRule="auto"/>
              <w:jc w:val="center"/>
              <w:rPr>
                <w:rFonts w:ascii="Times New Roman" w:eastAsia="Times New Roman" w:hAnsi="Times New Roman" w:cs="Times New Roman"/>
                <w:b/>
                <w:bCs/>
                <w:color w:val="000000"/>
                <w:sz w:val="20"/>
                <w:szCs w:val="20"/>
                <w:lang w:eastAsia="en-IN" w:bidi="te-IN"/>
              </w:rPr>
            </w:pPr>
            <w:r w:rsidRPr="003F0079">
              <w:rPr>
                <w:rFonts w:ascii="Times New Roman" w:eastAsia="Times New Roman" w:hAnsi="Times New Roman" w:cs="Times New Roman"/>
                <w:b/>
                <w:bCs/>
                <w:color w:val="000000"/>
                <w:sz w:val="20"/>
                <w:szCs w:val="20"/>
                <w:lang w:eastAsia="en-IN" w:bidi="te-IN"/>
              </w:rPr>
              <w:t>Program Specific Outcomes(PSOs)</w:t>
            </w:r>
          </w:p>
          <w:p w:rsidR="009A67FC" w:rsidRPr="003F0079" w:rsidRDefault="009A67FC" w:rsidP="00D30D37">
            <w:pPr>
              <w:spacing w:after="0" w:line="240" w:lineRule="auto"/>
              <w:jc w:val="center"/>
              <w:rPr>
                <w:rFonts w:ascii="Times New Roman" w:eastAsia="Times New Roman" w:hAnsi="Times New Roman" w:cs="Times New Roman"/>
                <w:b/>
                <w:bCs/>
                <w:color w:val="000000"/>
                <w:sz w:val="20"/>
                <w:szCs w:val="20"/>
                <w:lang w:eastAsia="en-IN" w:bidi="te-IN"/>
              </w:rPr>
            </w:pPr>
          </w:p>
        </w:tc>
        <w:tc>
          <w:tcPr>
            <w:tcW w:w="567" w:type="dxa"/>
            <w:vAlign w:val="bottom"/>
          </w:tcPr>
          <w:p w:rsidR="00D30D37" w:rsidRPr="003F0079" w:rsidRDefault="00D30D37" w:rsidP="00C40A06">
            <w:pPr>
              <w:spacing w:after="0" w:line="240" w:lineRule="auto"/>
              <w:jc w:val="center"/>
              <w:rPr>
                <w:rFonts w:ascii="Times New Roman" w:hAnsi="Times New Roman" w:cs="Times New Roman"/>
                <w:color w:val="000000"/>
                <w:sz w:val="20"/>
                <w:szCs w:val="20"/>
              </w:rPr>
            </w:pPr>
            <w:r w:rsidRPr="003F0079">
              <w:rPr>
                <w:rFonts w:ascii="Times New Roman" w:hAnsi="Times New Roman" w:cs="Times New Roman"/>
                <w:color w:val="000000"/>
                <w:sz w:val="20"/>
                <w:szCs w:val="20"/>
              </w:rPr>
              <w:t>E (5)</w:t>
            </w:r>
          </w:p>
        </w:tc>
        <w:tc>
          <w:tcPr>
            <w:tcW w:w="567" w:type="dxa"/>
            <w:vAlign w:val="bottom"/>
          </w:tcPr>
          <w:p w:rsidR="00D30D37" w:rsidRPr="003F0079" w:rsidRDefault="00D30D37" w:rsidP="00C40A0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V</w:t>
            </w:r>
            <w:r w:rsidRPr="003F0079">
              <w:rPr>
                <w:rFonts w:ascii="Times New Roman" w:hAnsi="Times New Roman" w:cs="Times New Roman"/>
                <w:color w:val="000000"/>
                <w:sz w:val="20"/>
                <w:szCs w:val="20"/>
              </w:rPr>
              <w:t>G (4)</w:t>
            </w:r>
          </w:p>
        </w:tc>
        <w:tc>
          <w:tcPr>
            <w:tcW w:w="567" w:type="dxa"/>
            <w:vAlign w:val="bottom"/>
          </w:tcPr>
          <w:p w:rsidR="00D30D37" w:rsidRPr="003F0079" w:rsidRDefault="00D30D37" w:rsidP="00C40A0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G</w:t>
            </w:r>
            <w:r w:rsidRPr="003F0079">
              <w:rPr>
                <w:rFonts w:ascii="Times New Roman" w:hAnsi="Times New Roman" w:cs="Times New Roman"/>
                <w:color w:val="000000"/>
                <w:sz w:val="20"/>
                <w:szCs w:val="20"/>
              </w:rPr>
              <w:t xml:space="preserve"> (3)</w:t>
            </w:r>
          </w:p>
        </w:tc>
        <w:tc>
          <w:tcPr>
            <w:tcW w:w="567" w:type="dxa"/>
            <w:vAlign w:val="bottom"/>
          </w:tcPr>
          <w:p w:rsidR="00D30D37" w:rsidRPr="003F0079" w:rsidRDefault="00D30D37" w:rsidP="00C40A0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A</w:t>
            </w:r>
            <w:r w:rsidRPr="003F0079">
              <w:rPr>
                <w:rFonts w:ascii="Times New Roman" w:hAnsi="Times New Roman" w:cs="Times New Roman"/>
                <w:color w:val="000000"/>
                <w:sz w:val="20"/>
                <w:szCs w:val="20"/>
              </w:rPr>
              <w:t xml:space="preserve"> (2)</w:t>
            </w:r>
          </w:p>
        </w:tc>
        <w:tc>
          <w:tcPr>
            <w:tcW w:w="708" w:type="dxa"/>
            <w:vAlign w:val="bottom"/>
          </w:tcPr>
          <w:p w:rsidR="00D30D37" w:rsidRPr="003F0079" w:rsidRDefault="00D30D37" w:rsidP="00C40A0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P  </w:t>
            </w:r>
            <w:r w:rsidRPr="003F0079">
              <w:rPr>
                <w:rFonts w:ascii="Times New Roman" w:hAnsi="Times New Roman" w:cs="Times New Roman"/>
                <w:color w:val="000000"/>
                <w:sz w:val="20"/>
                <w:szCs w:val="20"/>
              </w:rPr>
              <w:t xml:space="preserve"> (1)</w:t>
            </w:r>
          </w:p>
        </w:tc>
      </w:tr>
      <w:tr w:rsidR="00D30D37" w:rsidRPr="003F0079" w:rsidTr="00D30D37">
        <w:trPr>
          <w:jc w:val="center"/>
        </w:trPr>
        <w:tc>
          <w:tcPr>
            <w:tcW w:w="1046" w:type="dxa"/>
          </w:tcPr>
          <w:p w:rsidR="00D30D37" w:rsidRPr="003F0079" w:rsidRDefault="00D30D37" w:rsidP="00C40A06">
            <w:pPr>
              <w:spacing w:after="0" w:line="240" w:lineRule="auto"/>
              <w:jc w:val="center"/>
              <w:rPr>
                <w:rFonts w:ascii="Times New Roman" w:eastAsia="Times New Roman" w:hAnsi="Times New Roman" w:cs="Times New Roman"/>
                <w:b/>
                <w:bCs/>
                <w:color w:val="000000"/>
                <w:sz w:val="20"/>
                <w:szCs w:val="20"/>
                <w:lang w:eastAsia="en-IN" w:bidi="te-IN"/>
              </w:rPr>
            </w:pPr>
          </w:p>
        </w:tc>
        <w:tc>
          <w:tcPr>
            <w:tcW w:w="8944" w:type="dxa"/>
            <w:gridSpan w:val="6"/>
          </w:tcPr>
          <w:p w:rsidR="00D30D37" w:rsidRDefault="00D30D37" w:rsidP="00D30D37">
            <w:pPr>
              <w:spacing w:after="0" w:line="240" w:lineRule="auto"/>
              <w:rPr>
                <w:rFonts w:ascii="Times New Roman" w:eastAsia="Times New Roman" w:hAnsi="Times New Roman" w:cs="Times New Roman"/>
                <w:b/>
                <w:bCs/>
                <w:color w:val="000000"/>
                <w:sz w:val="20"/>
                <w:szCs w:val="20"/>
                <w:lang w:eastAsia="en-IN" w:bidi="te-IN"/>
              </w:rPr>
            </w:pPr>
            <w:r w:rsidRPr="003F0079">
              <w:rPr>
                <w:rFonts w:ascii="Times New Roman" w:eastAsia="Times New Roman" w:hAnsi="Times New Roman" w:cs="Times New Roman"/>
                <w:b/>
                <w:bCs/>
                <w:color w:val="000000"/>
                <w:sz w:val="20"/>
                <w:szCs w:val="20"/>
                <w:lang w:eastAsia="en-IN" w:bidi="te-IN"/>
              </w:rPr>
              <w:t>POs</w:t>
            </w:r>
          </w:p>
          <w:p w:rsidR="009A67FC" w:rsidRPr="003F0079" w:rsidRDefault="009A67FC" w:rsidP="00D30D37">
            <w:pPr>
              <w:spacing w:after="0" w:line="240" w:lineRule="auto"/>
              <w:rPr>
                <w:rFonts w:ascii="Times New Roman" w:eastAsia="Times New Roman" w:hAnsi="Times New Roman" w:cs="Times New Roman"/>
                <w:b/>
                <w:bCs/>
                <w:color w:val="000000"/>
                <w:sz w:val="20"/>
                <w:szCs w:val="20"/>
                <w:lang w:eastAsia="en-IN" w:bidi="te-IN"/>
              </w:rPr>
            </w:pPr>
          </w:p>
        </w:tc>
      </w:tr>
      <w:tr w:rsidR="00D30D37" w:rsidRPr="003F0079" w:rsidTr="00D30D37">
        <w:trPr>
          <w:jc w:val="center"/>
        </w:trPr>
        <w:tc>
          <w:tcPr>
            <w:tcW w:w="1046" w:type="dxa"/>
          </w:tcPr>
          <w:p w:rsidR="00D30D37" w:rsidRPr="003F0079" w:rsidRDefault="00D30D37" w:rsidP="00C40A06">
            <w:pPr>
              <w:spacing w:after="0" w:line="240" w:lineRule="auto"/>
              <w:jc w:val="center"/>
              <w:rPr>
                <w:rFonts w:ascii="Times New Roman" w:eastAsia="Times New Roman" w:hAnsi="Times New Roman" w:cs="Times New Roman"/>
                <w:b/>
                <w:bCs/>
                <w:color w:val="000000"/>
                <w:sz w:val="20"/>
                <w:szCs w:val="20"/>
                <w:lang w:eastAsia="en-IN" w:bidi="te-IN"/>
              </w:rPr>
            </w:pPr>
            <w:r w:rsidRPr="003F0079">
              <w:rPr>
                <w:rFonts w:ascii="Times New Roman" w:eastAsia="Times New Roman" w:hAnsi="Times New Roman" w:cs="Times New Roman"/>
                <w:b/>
                <w:bCs/>
                <w:color w:val="000000"/>
                <w:sz w:val="20"/>
                <w:szCs w:val="20"/>
                <w:lang w:eastAsia="en-IN" w:bidi="te-IN"/>
              </w:rPr>
              <w:t>1</w:t>
            </w:r>
          </w:p>
        </w:tc>
        <w:tc>
          <w:tcPr>
            <w:tcW w:w="5968" w:type="dxa"/>
          </w:tcPr>
          <w:p w:rsidR="009A67FC" w:rsidRDefault="00D30D37" w:rsidP="00D30D37">
            <w:pPr>
              <w:pStyle w:val="ListParagraph"/>
              <w:autoSpaceDE w:val="0"/>
              <w:autoSpaceDN w:val="0"/>
              <w:adjustRightInd w:val="0"/>
              <w:spacing w:line="240" w:lineRule="auto"/>
              <w:ind w:left="0" w:firstLine="0"/>
              <w:rPr>
                <w:rFonts w:ascii="Times New Roman" w:hAnsi="Times New Roman"/>
              </w:rPr>
            </w:pPr>
            <w:r w:rsidRPr="003F0079">
              <w:rPr>
                <w:rFonts w:ascii="Times New Roman" w:hAnsi="Times New Roman"/>
                <w:b/>
              </w:rPr>
              <w:t>Engineering Knowledge:</w:t>
            </w:r>
            <w:r w:rsidRPr="003F0079">
              <w:rPr>
                <w:rFonts w:ascii="Times New Roman" w:hAnsi="Times New Roman"/>
              </w:rPr>
              <w:t xml:space="preserve"> Apply the knowledge of mathematics, science, engineering fundamentals, and an engineering specialization to the solution of complex engineering problems</w:t>
            </w:r>
          </w:p>
          <w:p w:rsidR="00D30D37" w:rsidRPr="003F0079" w:rsidRDefault="00D30D37" w:rsidP="00D30D37">
            <w:pPr>
              <w:pStyle w:val="ListParagraph"/>
              <w:autoSpaceDE w:val="0"/>
              <w:autoSpaceDN w:val="0"/>
              <w:adjustRightInd w:val="0"/>
              <w:spacing w:line="240" w:lineRule="auto"/>
              <w:ind w:left="0" w:firstLine="0"/>
              <w:rPr>
                <w:rFonts w:ascii="Times New Roman" w:hAnsi="Times New Roman"/>
              </w:rPr>
            </w:pPr>
            <w:r w:rsidRPr="003F0079">
              <w:rPr>
                <w:rFonts w:ascii="Times New Roman" w:hAnsi="Times New Roman"/>
              </w:rPr>
              <w:t>.</w:t>
            </w:r>
          </w:p>
        </w:tc>
        <w:tc>
          <w:tcPr>
            <w:tcW w:w="567" w:type="dxa"/>
          </w:tcPr>
          <w:p w:rsidR="00D30D37" w:rsidRPr="003F0079" w:rsidRDefault="00D30D37" w:rsidP="00C40A06">
            <w:pPr>
              <w:spacing w:after="0" w:line="240" w:lineRule="auto"/>
              <w:jc w:val="center"/>
              <w:rPr>
                <w:rFonts w:ascii="Times New Roman" w:eastAsia="Times New Roman" w:hAnsi="Times New Roman" w:cs="Times New Roman"/>
                <w:b/>
                <w:bCs/>
                <w:color w:val="000000"/>
                <w:sz w:val="20"/>
                <w:szCs w:val="20"/>
                <w:lang w:eastAsia="en-IN" w:bidi="te-IN"/>
              </w:rPr>
            </w:pPr>
          </w:p>
        </w:tc>
        <w:tc>
          <w:tcPr>
            <w:tcW w:w="567" w:type="dxa"/>
          </w:tcPr>
          <w:p w:rsidR="00D30D37" w:rsidRPr="003F0079" w:rsidRDefault="00D30D37" w:rsidP="00C40A06">
            <w:pPr>
              <w:spacing w:after="0" w:line="240" w:lineRule="auto"/>
              <w:jc w:val="center"/>
              <w:rPr>
                <w:rFonts w:ascii="Times New Roman" w:eastAsia="Times New Roman" w:hAnsi="Times New Roman" w:cs="Times New Roman"/>
                <w:b/>
                <w:bCs/>
                <w:color w:val="000000"/>
                <w:sz w:val="20"/>
                <w:szCs w:val="20"/>
                <w:lang w:eastAsia="en-IN" w:bidi="te-IN"/>
              </w:rPr>
            </w:pPr>
          </w:p>
        </w:tc>
        <w:tc>
          <w:tcPr>
            <w:tcW w:w="567" w:type="dxa"/>
          </w:tcPr>
          <w:p w:rsidR="00D30D37" w:rsidRPr="003F0079" w:rsidRDefault="00D30D37" w:rsidP="00C40A06">
            <w:pPr>
              <w:spacing w:after="0" w:line="240" w:lineRule="auto"/>
              <w:jc w:val="center"/>
              <w:rPr>
                <w:rFonts w:ascii="Times New Roman" w:eastAsia="Times New Roman" w:hAnsi="Times New Roman" w:cs="Times New Roman"/>
                <w:b/>
                <w:bCs/>
                <w:color w:val="000000"/>
                <w:sz w:val="20"/>
                <w:szCs w:val="20"/>
                <w:lang w:eastAsia="en-IN" w:bidi="te-IN"/>
              </w:rPr>
            </w:pPr>
          </w:p>
        </w:tc>
        <w:tc>
          <w:tcPr>
            <w:tcW w:w="567" w:type="dxa"/>
          </w:tcPr>
          <w:p w:rsidR="00D30D37" w:rsidRPr="003F0079" w:rsidRDefault="00D30D37" w:rsidP="00C40A06">
            <w:pPr>
              <w:spacing w:after="0" w:line="240" w:lineRule="auto"/>
              <w:jc w:val="center"/>
              <w:rPr>
                <w:rFonts w:ascii="Times New Roman" w:eastAsia="Times New Roman" w:hAnsi="Times New Roman" w:cs="Times New Roman"/>
                <w:b/>
                <w:bCs/>
                <w:color w:val="000000"/>
                <w:sz w:val="20"/>
                <w:szCs w:val="20"/>
                <w:lang w:eastAsia="en-IN" w:bidi="te-IN"/>
              </w:rPr>
            </w:pPr>
          </w:p>
        </w:tc>
        <w:tc>
          <w:tcPr>
            <w:tcW w:w="708" w:type="dxa"/>
          </w:tcPr>
          <w:p w:rsidR="00D30D37" w:rsidRPr="003F0079" w:rsidRDefault="00D30D37" w:rsidP="00C40A06">
            <w:pPr>
              <w:spacing w:after="0" w:line="240" w:lineRule="auto"/>
              <w:jc w:val="center"/>
              <w:rPr>
                <w:rFonts w:ascii="Times New Roman" w:eastAsia="Times New Roman" w:hAnsi="Times New Roman" w:cs="Times New Roman"/>
                <w:b/>
                <w:bCs/>
                <w:color w:val="000000"/>
                <w:sz w:val="20"/>
                <w:szCs w:val="20"/>
                <w:lang w:eastAsia="en-IN" w:bidi="te-IN"/>
              </w:rPr>
            </w:pPr>
          </w:p>
        </w:tc>
      </w:tr>
      <w:tr w:rsidR="00D30D37" w:rsidRPr="003F0079" w:rsidTr="00D30D37">
        <w:trPr>
          <w:jc w:val="center"/>
        </w:trPr>
        <w:tc>
          <w:tcPr>
            <w:tcW w:w="1046" w:type="dxa"/>
          </w:tcPr>
          <w:p w:rsidR="00D30D37" w:rsidRPr="003F0079" w:rsidRDefault="00D30D37" w:rsidP="00C40A06">
            <w:pPr>
              <w:spacing w:after="0" w:line="240" w:lineRule="auto"/>
              <w:jc w:val="center"/>
              <w:rPr>
                <w:rFonts w:ascii="Times New Roman" w:eastAsia="Times New Roman" w:hAnsi="Times New Roman" w:cs="Times New Roman"/>
                <w:b/>
                <w:bCs/>
                <w:color w:val="000000"/>
                <w:sz w:val="20"/>
                <w:szCs w:val="20"/>
                <w:lang w:eastAsia="en-IN" w:bidi="te-IN"/>
              </w:rPr>
            </w:pPr>
            <w:r w:rsidRPr="003F0079">
              <w:rPr>
                <w:rFonts w:ascii="Times New Roman" w:eastAsia="Times New Roman" w:hAnsi="Times New Roman" w:cs="Times New Roman"/>
                <w:b/>
                <w:bCs/>
                <w:color w:val="000000"/>
                <w:sz w:val="20"/>
                <w:szCs w:val="20"/>
                <w:lang w:eastAsia="en-IN" w:bidi="te-IN"/>
              </w:rPr>
              <w:t>2</w:t>
            </w:r>
          </w:p>
        </w:tc>
        <w:tc>
          <w:tcPr>
            <w:tcW w:w="5968" w:type="dxa"/>
          </w:tcPr>
          <w:p w:rsidR="00D30D37" w:rsidRDefault="00D30D37" w:rsidP="00D30D37">
            <w:pPr>
              <w:pStyle w:val="ListParagraph"/>
              <w:autoSpaceDE w:val="0"/>
              <w:autoSpaceDN w:val="0"/>
              <w:adjustRightInd w:val="0"/>
              <w:spacing w:line="240" w:lineRule="auto"/>
              <w:ind w:left="0" w:firstLine="0"/>
              <w:rPr>
                <w:rFonts w:ascii="Times New Roman" w:hAnsi="Times New Roman"/>
              </w:rPr>
            </w:pPr>
            <w:r w:rsidRPr="003F0079">
              <w:rPr>
                <w:rFonts w:ascii="Times New Roman" w:hAnsi="Times New Roman"/>
                <w:b/>
              </w:rPr>
              <w:t>Problem Analysis:</w:t>
            </w:r>
            <w:r w:rsidRPr="003F0079">
              <w:rPr>
                <w:rFonts w:ascii="Times New Roman" w:hAnsi="Times New Roman"/>
              </w:rPr>
              <w:t xml:space="preserve"> Identify, formulate, review research literature, and analyze complex engineering problems reaching substantiated conclusions using first principles of mathematics, natural sciences, and engineering sciences.</w:t>
            </w:r>
          </w:p>
          <w:p w:rsidR="009A67FC" w:rsidRPr="003F0079" w:rsidRDefault="009A67FC" w:rsidP="00D30D37">
            <w:pPr>
              <w:pStyle w:val="ListParagraph"/>
              <w:autoSpaceDE w:val="0"/>
              <w:autoSpaceDN w:val="0"/>
              <w:adjustRightInd w:val="0"/>
              <w:spacing w:line="240" w:lineRule="auto"/>
              <w:ind w:left="0" w:firstLine="0"/>
              <w:rPr>
                <w:rFonts w:ascii="Times New Roman" w:hAnsi="Times New Roman"/>
              </w:rPr>
            </w:pPr>
          </w:p>
        </w:tc>
        <w:tc>
          <w:tcPr>
            <w:tcW w:w="567" w:type="dxa"/>
          </w:tcPr>
          <w:p w:rsidR="00D30D37" w:rsidRPr="003F0079" w:rsidRDefault="00D30D37" w:rsidP="00C40A06">
            <w:pPr>
              <w:spacing w:after="0" w:line="240" w:lineRule="auto"/>
              <w:jc w:val="center"/>
              <w:rPr>
                <w:rFonts w:ascii="Times New Roman" w:eastAsia="Times New Roman" w:hAnsi="Times New Roman" w:cs="Times New Roman"/>
                <w:b/>
                <w:bCs/>
                <w:color w:val="000000"/>
                <w:sz w:val="20"/>
                <w:szCs w:val="20"/>
                <w:lang w:eastAsia="en-IN" w:bidi="te-IN"/>
              </w:rPr>
            </w:pPr>
          </w:p>
        </w:tc>
        <w:tc>
          <w:tcPr>
            <w:tcW w:w="567" w:type="dxa"/>
          </w:tcPr>
          <w:p w:rsidR="00D30D37" w:rsidRPr="003F0079" w:rsidRDefault="00D30D37" w:rsidP="00C40A06">
            <w:pPr>
              <w:spacing w:after="0" w:line="240" w:lineRule="auto"/>
              <w:jc w:val="center"/>
              <w:rPr>
                <w:rFonts w:ascii="Times New Roman" w:eastAsia="Times New Roman" w:hAnsi="Times New Roman" w:cs="Times New Roman"/>
                <w:b/>
                <w:bCs/>
                <w:color w:val="000000"/>
                <w:sz w:val="20"/>
                <w:szCs w:val="20"/>
                <w:lang w:eastAsia="en-IN" w:bidi="te-IN"/>
              </w:rPr>
            </w:pPr>
          </w:p>
        </w:tc>
        <w:tc>
          <w:tcPr>
            <w:tcW w:w="567" w:type="dxa"/>
          </w:tcPr>
          <w:p w:rsidR="00D30D37" w:rsidRPr="003F0079" w:rsidRDefault="00D30D37" w:rsidP="00C40A06">
            <w:pPr>
              <w:spacing w:after="0" w:line="240" w:lineRule="auto"/>
              <w:jc w:val="center"/>
              <w:rPr>
                <w:rFonts w:ascii="Times New Roman" w:eastAsia="Times New Roman" w:hAnsi="Times New Roman" w:cs="Times New Roman"/>
                <w:b/>
                <w:bCs/>
                <w:color w:val="000000"/>
                <w:sz w:val="20"/>
                <w:szCs w:val="20"/>
                <w:lang w:eastAsia="en-IN" w:bidi="te-IN"/>
              </w:rPr>
            </w:pPr>
          </w:p>
        </w:tc>
        <w:tc>
          <w:tcPr>
            <w:tcW w:w="567" w:type="dxa"/>
          </w:tcPr>
          <w:p w:rsidR="00D30D37" w:rsidRPr="003F0079" w:rsidRDefault="00D30D37" w:rsidP="00C40A06">
            <w:pPr>
              <w:spacing w:after="0" w:line="240" w:lineRule="auto"/>
              <w:jc w:val="center"/>
              <w:rPr>
                <w:rFonts w:ascii="Times New Roman" w:eastAsia="Times New Roman" w:hAnsi="Times New Roman" w:cs="Times New Roman"/>
                <w:b/>
                <w:bCs/>
                <w:color w:val="000000"/>
                <w:sz w:val="20"/>
                <w:szCs w:val="20"/>
                <w:lang w:eastAsia="en-IN" w:bidi="te-IN"/>
              </w:rPr>
            </w:pPr>
          </w:p>
        </w:tc>
        <w:tc>
          <w:tcPr>
            <w:tcW w:w="708" w:type="dxa"/>
          </w:tcPr>
          <w:p w:rsidR="00D30D37" w:rsidRPr="003F0079" w:rsidRDefault="00D30D37" w:rsidP="00C40A06">
            <w:pPr>
              <w:spacing w:after="0" w:line="240" w:lineRule="auto"/>
              <w:jc w:val="center"/>
              <w:rPr>
                <w:rFonts w:ascii="Times New Roman" w:eastAsia="Times New Roman" w:hAnsi="Times New Roman" w:cs="Times New Roman"/>
                <w:b/>
                <w:bCs/>
                <w:color w:val="000000"/>
                <w:sz w:val="20"/>
                <w:szCs w:val="20"/>
                <w:lang w:eastAsia="en-IN" w:bidi="te-IN"/>
              </w:rPr>
            </w:pPr>
          </w:p>
        </w:tc>
      </w:tr>
      <w:tr w:rsidR="00D30D37" w:rsidRPr="003F0079" w:rsidTr="00D30D37">
        <w:trPr>
          <w:jc w:val="center"/>
        </w:trPr>
        <w:tc>
          <w:tcPr>
            <w:tcW w:w="1046" w:type="dxa"/>
          </w:tcPr>
          <w:p w:rsidR="00D30D37" w:rsidRPr="003F0079" w:rsidRDefault="00D30D37" w:rsidP="00C40A06">
            <w:pPr>
              <w:spacing w:after="0" w:line="240" w:lineRule="auto"/>
              <w:jc w:val="center"/>
              <w:rPr>
                <w:rFonts w:ascii="Times New Roman" w:eastAsia="Times New Roman" w:hAnsi="Times New Roman" w:cs="Times New Roman"/>
                <w:b/>
                <w:bCs/>
                <w:color w:val="000000"/>
                <w:sz w:val="20"/>
                <w:szCs w:val="20"/>
                <w:lang w:eastAsia="en-IN" w:bidi="te-IN"/>
              </w:rPr>
            </w:pPr>
            <w:r w:rsidRPr="003F0079">
              <w:rPr>
                <w:rFonts w:ascii="Times New Roman" w:eastAsia="Times New Roman" w:hAnsi="Times New Roman" w:cs="Times New Roman"/>
                <w:b/>
                <w:bCs/>
                <w:color w:val="000000"/>
                <w:sz w:val="20"/>
                <w:szCs w:val="20"/>
                <w:lang w:eastAsia="en-IN" w:bidi="te-IN"/>
              </w:rPr>
              <w:t>3</w:t>
            </w:r>
          </w:p>
        </w:tc>
        <w:tc>
          <w:tcPr>
            <w:tcW w:w="5968" w:type="dxa"/>
          </w:tcPr>
          <w:p w:rsidR="00D30D37" w:rsidRDefault="00D30D37" w:rsidP="00D30D37">
            <w:pPr>
              <w:pStyle w:val="ListParagraph"/>
              <w:autoSpaceDE w:val="0"/>
              <w:autoSpaceDN w:val="0"/>
              <w:adjustRightInd w:val="0"/>
              <w:spacing w:line="240" w:lineRule="auto"/>
              <w:ind w:left="0" w:firstLine="0"/>
              <w:rPr>
                <w:rFonts w:ascii="Times New Roman" w:hAnsi="Times New Roman"/>
              </w:rPr>
            </w:pPr>
            <w:r w:rsidRPr="003F0079">
              <w:rPr>
                <w:rFonts w:ascii="Times New Roman" w:hAnsi="Times New Roman"/>
                <w:b/>
              </w:rPr>
              <w:t xml:space="preserve">Design/ Development of Solutions: </w:t>
            </w:r>
            <w:r w:rsidRPr="003F0079">
              <w:rPr>
                <w:rFonts w:ascii="Times New Roman" w:hAnsi="Times New Roman"/>
              </w:rPr>
              <w:t xml:space="preserve"> Design solutions for complex engineering problems and design system components or processes that meet the specified needs with appropriate consideration for the public health and safety, and the cultural, societal, and environmental considerations.</w:t>
            </w:r>
          </w:p>
          <w:p w:rsidR="009A67FC" w:rsidRPr="003F0079" w:rsidRDefault="009A67FC" w:rsidP="00D30D37">
            <w:pPr>
              <w:pStyle w:val="ListParagraph"/>
              <w:autoSpaceDE w:val="0"/>
              <w:autoSpaceDN w:val="0"/>
              <w:adjustRightInd w:val="0"/>
              <w:spacing w:line="240" w:lineRule="auto"/>
              <w:ind w:left="0" w:firstLine="0"/>
              <w:rPr>
                <w:rFonts w:ascii="Times New Roman" w:hAnsi="Times New Roman"/>
              </w:rPr>
            </w:pPr>
          </w:p>
        </w:tc>
        <w:tc>
          <w:tcPr>
            <w:tcW w:w="567" w:type="dxa"/>
          </w:tcPr>
          <w:p w:rsidR="00D30D37" w:rsidRPr="003F0079" w:rsidRDefault="00D30D37" w:rsidP="00C40A06">
            <w:pPr>
              <w:spacing w:after="0" w:line="240" w:lineRule="auto"/>
              <w:jc w:val="center"/>
              <w:rPr>
                <w:rFonts w:ascii="Times New Roman" w:eastAsia="Times New Roman" w:hAnsi="Times New Roman" w:cs="Times New Roman"/>
                <w:b/>
                <w:bCs/>
                <w:color w:val="000000"/>
                <w:sz w:val="20"/>
                <w:szCs w:val="20"/>
                <w:lang w:eastAsia="en-IN" w:bidi="te-IN"/>
              </w:rPr>
            </w:pPr>
          </w:p>
        </w:tc>
        <w:tc>
          <w:tcPr>
            <w:tcW w:w="567" w:type="dxa"/>
          </w:tcPr>
          <w:p w:rsidR="00D30D37" w:rsidRPr="003F0079" w:rsidRDefault="00D30D37" w:rsidP="00C40A06">
            <w:pPr>
              <w:spacing w:after="0" w:line="240" w:lineRule="auto"/>
              <w:jc w:val="center"/>
              <w:rPr>
                <w:rFonts w:ascii="Times New Roman" w:eastAsia="Times New Roman" w:hAnsi="Times New Roman" w:cs="Times New Roman"/>
                <w:b/>
                <w:bCs/>
                <w:color w:val="000000"/>
                <w:sz w:val="20"/>
                <w:szCs w:val="20"/>
                <w:lang w:eastAsia="en-IN" w:bidi="te-IN"/>
              </w:rPr>
            </w:pPr>
          </w:p>
        </w:tc>
        <w:tc>
          <w:tcPr>
            <w:tcW w:w="567" w:type="dxa"/>
          </w:tcPr>
          <w:p w:rsidR="00D30D37" w:rsidRPr="003F0079" w:rsidRDefault="00D30D37" w:rsidP="00C40A06">
            <w:pPr>
              <w:spacing w:after="0" w:line="240" w:lineRule="auto"/>
              <w:jc w:val="center"/>
              <w:rPr>
                <w:rFonts w:ascii="Times New Roman" w:eastAsia="Times New Roman" w:hAnsi="Times New Roman" w:cs="Times New Roman"/>
                <w:b/>
                <w:bCs/>
                <w:color w:val="000000"/>
                <w:sz w:val="20"/>
                <w:szCs w:val="20"/>
                <w:lang w:eastAsia="en-IN" w:bidi="te-IN"/>
              </w:rPr>
            </w:pPr>
          </w:p>
        </w:tc>
        <w:tc>
          <w:tcPr>
            <w:tcW w:w="567" w:type="dxa"/>
          </w:tcPr>
          <w:p w:rsidR="00D30D37" w:rsidRPr="003F0079" w:rsidRDefault="00D30D37" w:rsidP="00C40A06">
            <w:pPr>
              <w:spacing w:after="0" w:line="240" w:lineRule="auto"/>
              <w:jc w:val="center"/>
              <w:rPr>
                <w:rFonts w:ascii="Times New Roman" w:eastAsia="Times New Roman" w:hAnsi="Times New Roman" w:cs="Times New Roman"/>
                <w:b/>
                <w:bCs/>
                <w:color w:val="000000"/>
                <w:sz w:val="20"/>
                <w:szCs w:val="20"/>
                <w:lang w:eastAsia="en-IN" w:bidi="te-IN"/>
              </w:rPr>
            </w:pPr>
          </w:p>
        </w:tc>
        <w:tc>
          <w:tcPr>
            <w:tcW w:w="708" w:type="dxa"/>
          </w:tcPr>
          <w:p w:rsidR="00D30D37" w:rsidRPr="003F0079" w:rsidRDefault="00D30D37" w:rsidP="00C40A06">
            <w:pPr>
              <w:spacing w:after="0" w:line="240" w:lineRule="auto"/>
              <w:jc w:val="center"/>
              <w:rPr>
                <w:rFonts w:ascii="Times New Roman" w:eastAsia="Times New Roman" w:hAnsi="Times New Roman" w:cs="Times New Roman"/>
                <w:b/>
                <w:bCs/>
                <w:color w:val="000000"/>
                <w:sz w:val="20"/>
                <w:szCs w:val="20"/>
                <w:lang w:eastAsia="en-IN" w:bidi="te-IN"/>
              </w:rPr>
            </w:pPr>
          </w:p>
        </w:tc>
      </w:tr>
      <w:tr w:rsidR="00D30D37" w:rsidRPr="003F0079" w:rsidTr="00D30D37">
        <w:trPr>
          <w:jc w:val="center"/>
        </w:trPr>
        <w:tc>
          <w:tcPr>
            <w:tcW w:w="1046" w:type="dxa"/>
          </w:tcPr>
          <w:p w:rsidR="00D30D37" w:rsidRPr="003F0079" w:rsidRDefault="00D30D37" w:rsidP="00C40A06">
            <w:pPr>
              <w:spacing w:after="0" w:line="240" w:lineRule="auto"/>
              <w:jc w:val="center"/>
              <w:rPr>
                <w:rFonts w:ascii="Times New Roman" w:eastAsia="Times New Roman" w:hAnsi="Times New Roman" w:cs="Times New Roman"/>
                <w:b/>
                <w:bCs/>
                <w:color w:val="000000"/>
                <w:sz w:val="20"/>
                <w:szCs w:val="20"/>
                <w:lang w:eastAsia="en-IN" w:bidi="te-IN"/>
              </w:rPr>
            </w:pPr>
            <w:r w:rsidRPr="003F0079">
              <w:rPr>
                <w:rFonts w:ascii="Times New Roman" w:eastAsia="Times New Roman" w:hAnsi="Times New Roman" w:cs="Times New Roman"/>
                <w:b/>
                <w:bCs/>
                <w:color w:val="000000"/>
                <w:sz w:val="20"/>
                <w:szCs w:val="20"/>
                <w:lang w:eastAsia="en-IN" w:bidi="te-IN"/>
              </w:rPr>
              <w:t>4</w:t>
            </w:r>
          </w:p>
        </w:tc>
        <w:tc>
          <w:tcPr>
            <w:tcW w:w="5968" w:type="dxa"/>
          </w:tcPr>
          <w:p w:rsidR="00D30D37" w:rsidRDefault="00D30D37" w:rsidP="00D30D37">
            <w:pPr>
              <w:pStyle w:val="ListParagraph"/>
              <w:autoSpaceDE w:val="0"/>
              <w:autoSpaceDN w:val="0"/>
              <w:adjustRightInd w:val="0"/>
              <w:spacing w:line="240" w:lineRule="auto"/>
              <w:ind w:left="0" w:firstLine="0"/>
              <w:rPr>
                <w:rFonts w:ascii="Times New Roman" w:hAnsi="Times New Roman"/>
              </w:rPr>
            </w:pPr>
            <w:r w:rsidRPr="003F0079">
              <w:rPr>
                <w:rFonts w:ascii="Times New Roman" w:hAnsi="Times New Roman"/>
                <w:b/>
              </w:rPr>
              <w:t xml:space="preserve">Conduct investigations of Complex Problems: </w:t>
            </w:r>
            <w:r w:rsidRPr="003F0079">
              <w:rPr>
                <w:rFonts w:ascii="Times New Roman" w:hAnsi="Times New Roman"/>
              </w:rPr>
              <w:t xml:space="preserve"> Use research-based knowledge and research methods including design of experiments, analysis and interpretation of data, and synthesis of the information to provide valid conclusions.</w:t>
            </w:r>
          </w:p>
          <w:p w:rsidR="009A67FC" w:rsidRPr="003F0079" w:rsidRDefault="009A67FC" w:rsidP="00D30D37">
            <w:pPr>
              <w:pStyle w:val="ListParagraph"/>
              <w:autoSpaceDE w:val="0"/>
              <w:autoSpaceDN w:val="0"/>
              <w:adjustRightInd w:val="0"/>
              <w:spacing w:line="240" w:lineRule="auto"/>
              <w:ind w:left="0" w:firstLine="0"/>
              <w:rPr>
                <w:rFonts w:ascii="Times New Roman" w:hAnsi="Times New Roman"/>
              </w:rPr>
            </w:pPr>
          </w:p>
        </w:tc>
        <w:tc>
          <w:tcPr>
            <w:tcW w:w="567" w:type="dxa"/>
          </w:tcPr>
          <w:p w:rsidR="00D30D37" w:rsidRPr="003F0079" w:rsidRDefault="00D30D37" w:rsidP="00C40A06">
            <w:pPr>
              <w:spacing w:after="0" w:line="240" w:lineRule="auto"/>
              <w:jc w:val="center"/>
              <w:rPr>
                <w:rFonts w:ascii="Times New Roman" w:eastAsia="Times New Roman" w:hAnsi="Times New Roman" w:cs="Times New Roman"/>
                <w:b/>
                <w:bCs/>
                <w:color w:val="000000"/>
                <w:sz w:val="20"/>
                <w:szCs w:val="20"/>
                <w:lang w:eastAsia="en-IN" w:bidi="te-IN"/>
              </w:rPr>
            </w:pPr>
          </w:p>
        </w:tc>
        <w:tc>
          <w:tcPr>
            <w:tcW w:w="567" w:type="dxa"/>
          </w:tcPr>
          <w:p w:rsidR="00D30D37" w:rsidRPr="003F0079" w:rsidRDefault="00D30D37" w:rsidP="00C40A06">
            <w:pPr>
              <w:spacing w:after="0" w:line="240" w:lineRule="auto"/>
              <w:jc w:val="center"/>
              <w:rPr>
                <w:rFonts w:ascii="Times New Roman" w:eastAsia="Times New Roman" w:hAnsi="Times New Roman" w:cs="Times New Roman"/>
                <w:b/>
                <w:bCs/>
                <w:color w:val="000000"/>
                <w:sz w:val="20"/>
                <w:szCs w:val="20"/>
                <w:lang w:eastAsia="en-IN" w:bidi="te-IN"/>
              </w:rPr>
            </w:pPr>
          </w:p>
        </w:tc>
        <w:tc>
          <w:tcPr>
            <w:tcW w:w="567" w:type="dxa"/>
          </w:tcPr>
          <w:p w:rsidR="00D30D37" w:rsidRPr="003F0079" w:rsidRDefault="00D30D37" w:rsidP="00C40A06">
            <w:pPr>
              <w:spacing w:after="0" w:line="240" w:lineRule="auto"/>
              <w:jc w:val="center"/>
              <w:rPr>
                <w:rFonts w:ascii="Times New Roman" w:eastAsia="Times New Roman" w:hAnsi="Times New Roman" w:cs="Times New Roman"/>
                <w:b/>
                <w:bCs/>
                <w:color w:val="000000"/>
                <w:sz w:val="20"/>
                <w:szCs w:val="20"/>
                <w:lang w:eastAsia="en-IN" w:bidi="te-IN"/>
              </w:rPr>
            </w:pPr>
          </w:p>
        </w:tc>
        <w:tc>
          <w:tcPr>
            <w:tcW w:w="567" w:type="dxa"/>
          </w:tcPr>
          <w:p w:rsidR="00D30D37" w:rsidRPr="003F0079" w:rsidRDefault="00D30D37" w:rsidP="00C40A06">
            <w:pPr>
              <w:spacing w:after="0" w:line="240" w:lineRule="auto"/>
              <w:jc w:val="center"/>
              <w:rPr>
                <w:rFonts w:ascii="Times New Roman" w:eastAsia="Times New Roman" w:hAnsi="Times New Roman" w:cs="Times New Roman"/>
                <w:b/>
                <w:bCs/>
                <w:color w:val="000000"/>
                <w:sz w:val="20"/>
                <w:szCs w:val="20"/>
                <w:lang w:eastAsia="en-IN" w:bidi="te-IN"/>
              </w:rPr>
            </w:pPr>
          </w:p>
        </w:tc>
        <w:tc>
          <w:tcPr>
            <w:tcW w:w="708" w:type="dxa"/>
          </w:tcPr>
          <w:p w:rsidR="00D30D37" w:rsidRPr="003F0079" w:rsidRDefault="00D30D37" w:rsidP="00C40A06">
            <w:pPr>
              <w:spacing w:after="0" w:line="240" w:lineRule="auto"/>
              <w:jc w:val="center"/>
              <w:rPr>
                <w:rFonts w:ascii="Times New Roman" w:eastAsia="Times New Roman" w:hAnsi="Times New Roman" w:cs="Times New Roman"/>
                <w:b/>
                <w:bCs/>
                <w:color w:val="000000"/>
                <w:sz w:val="20"/>
                <w:szCs w:val="20"/>
                <w:lang w:eastAsia="en-IN" w:bidi="te-IN"/>
              </w:rPr>
            </w:pPr>
          </w:p>
          <w:p w:rsidR="00D30D37" w:rsidRPr="003F0079" w:rsidRDefault="00D30D37" w:rsidP="00C40A06">
            <w:pPr>
              <w:spacing w:after="0" w:line="240" w:lineRule="auto"/>
              <w:jc w:val="center"/>
              <w:rPr>
                <w:rFonts w:ascii="Times New Roman" w:eastAsia="Times New Roman" w:hAnsi="Times New Roman" w:cs="Times New Roman"/>
                <w:b/>
                <w:bCs/>
                <w:color w:val="000000"/>
                <w:sz w:val="20"/>
                <w:szCs w:val="20"/>
                <w:lang w:eastAsia="en-IN" w:bidi="te-IN"/>
              </w:rPr>
            </w:pPr>
          </w:p>
        </w:tc>
      </w:tr>
      <w:tr w:rsidR="00D30D37" w:rsidRPr="003F0079" w:rsidTr="00D30D37">
        <w:trPr>
          <w:jc w:val="center"/>
        </w:trPr>
        <w:tc>
          <w:tcPr>
            <w:tcW w:w="1046" w:type="dxa"/>
          </w:tcPr>
          <w:p w:rsidR="00D30D37" w:rsidRPr="003F0079" w:rsidRDefault="00D30D37" w:rsidP="00C40A06">
            <w:pPr>
              <w:spacing w:after="0" w:line="240" w:lineRule="auto"/>
              <w:jc w:val="center"/>
              <w:rPr>
                <w:rFonts w:ascii="Times New Roman" w:eastAsia="Times New Roman" w:hAnsi="Times New Roman" w:cs="Times New Roman"/>
                <w:b/>
                <w:bCs/>
                <w:color w:val="000000"/>
                <w:sz w:val="20"/>
                <w:szCs w:val="20"/>
                <w:lang w:eastAsia="en-IN" w:bidi="te-IN"/>
              </w:rPr>
            </w:pPr>
            <w:r w:rsidRPr="003F0079">
              <w:rPr>
                <w:rFonts w:ascii="Times New Roman" w:eastAsia="Times New Roman" w:hAnsi="Times New Roman" w:cs="Times New Roman"/>
                <w:b/>
                <w:bCs/>
                <w:color w:val="000000"/>
                <w:sz w:val="20"/>
                <w:szCs w:val="20"/>
                <w:lang w:eastAsia="en-IN" w:bidi="te-IN"/>
              </w:rPr>
              <w:t>5</w:t>
            </w:r>
          </w:p>
        </w:tc>
        <w:tc>
          <w:tcPr>
            <w:tcW w:w="5968" w:type="dxa"/>
          </w:tcPr>
          <w:p w:rsidR="00D30D37" w:rsidRDefault="00D30D37" w:rsidP="00D30D37">
            <w:pPr>
              <w:pStyle w:val="ListParagraph"/>
              <w:autoSpaceDE w:val="0"/>
              <w:autoSpaceDN w:val="0"/>
              <w:adjustRightInd w:val="0"/>
              <w:spacing w:line="240" w:lineRule="auto"/>
              <w:ind w:left="0" w:firstLine="0"/>
              <w:rPr>
                <w:rFonts w:ascii="Times New Roman" w:hAnsi="Times New Roman"/>
              </w:rPr>
            </w:pPr>
            <w:r w:rsidRPr="003F0079">
              <w:rPr>
                <w:rFonts w:ascii="Times New Roman" w:hAnsi="Times New Roman"/>
                <w:b/>
              </w:rPr>
              <w:t xml:space="preserve">Modern tool usage: </w:t>
            </w:r>
            <w:r w:rsidRPr="003F0079">
              <w:rPr>
                <w:rFonts w:ascii="Times New Roman" w:hAnsi="Times New Roman"/>
              </w:rPr>
              <w:t>Create, select and apply appropriate techniques, resources, and modern engineering and IT tools including prediction and modeling to complex engineering activities with an understanding of the limitations.</w:t>
            </w:r>
          </w:p>
          <w:p w:rsidR="009A67FC" w:rsidRPr="003F0079" w:rsidRDefault="009A67FC" w:rsidP="00D30D37">
            <w:pPr>
              <w:pStyle w:val="ListParagraph"/>
              <w:autoSpaceDE w:val="0"/>
              <w:autoSpaceDN w:val="0"/>
              <w:adjustRightInd w:val="0"/>
              <w:spacing w:line="240" w:lineRule="auto"/>
              <w:ind w:left="0" w:firstLine="0"/>
              <w:rPr>
                <w:rFonts w:ascii="Times New Roman" w:hAnsi="Times New Roman"/>
              </w:rPr>
            </w:pPr>
          </w:p>
        </w:tc>
        <w:tc>
          <w:tcPr>
            <w:tcW w:w="567" w:type="dxa"/>
          </w:tcPr>
          <w:p w:rsidR="00D30D37" w:rsidRPr="003F0079" w:rsidRDefault="00D30D37" w:rsidP="00C40A06">
            <w:pPr>
              <w:spacing w:after="0" w:line="240" w:lineRule="auto"/>
              <w:jc w:val="center"/>
              <w:rPr>
                <w:rFonts w:ascii="Times New Roman" w:eastAsia="Times New Roman" w:hAnsi="Times New Roman" w:cs="Times New Roman"/>
                <w:b/>
                <w:bCs/>
                <w:color w:val="000000"/>
                <w:sz w:val="20"/>
                <w:szCs w:val="20"/>
                <w:lang w:eastAsia="en-IN" w:bidi="te-IN"/>
              </w:rPr>
            </w:pPr>
          </w:p>
        </w:tc>
        <w:tc>
          <w:tcPr>
            <w:tcW w:w="567" w:type="dxa"/>
          </w:tcPr>
          <w:p w:rsidR="00D30D37" w:rsidRPr="003F0079" w:rsidRDefault="00D30D37" w:rsidP="00C40A06">
            <w:pPr>
              <w:spacing w:after="0" w:line="240" w:lineRule="auto"/>
              <w:jc w:val="center"/>
              <w:rPr>
                <w:rFonts w:ascii="Times New Roman" w:eastAsia="Times New Roman" w:hAnsi="Times New Roman" w:cs="Times New Roman"/>
                <w:b/>
                <w:bCs/>
                <w:color w:val="000000"/>
                <w:sz w:val="20"/>
                <w:szCs w:val="20"/>
                <w:lang w:eastAsia="en-IN" w:bidi="te-IN"/>
              </w:rPr>
            </w:pPr>
          </w:p>
        </w:tc>
        <w:tc>
          <w:tcPr>
            <w:tcW w:w="567" w:type="dxa"/>
          </w:tcPr>
          <w:p w:rsidR="00D30D37" w:rsidRPr="003F0079" w:rsidRDefault="00D30D37" w:rsidP="00C40A06">
            <w:pPr>
              <w:spacing w:after="0" w:line="240" w:lineRule="auto"/>
              <w:jc w:val="center"/>
              <w:rPr>
                <w:rFonts w:ascii="Times New Roman" w:eastAsia="Times New Roman" w:hAnsi="Times New Roman" w:cs="Times New Roman"/>
                <w:b/>
                <w:bCs/>
                <w:color w:val="000000"/>
                <w:sz w:val="20"/>
                <w:szCs w:val="20"/>
                <w:lang w:eastAsia="en-IN" w:bidi="te-IN"/>
              </w:rPr>
            </w:pPr>
          </w:p>
        </w:tc>
        <w:tc>
          <w:tcPr>
            <w:tcW w:w="567" w:type="dxa"/>
          </w:tcPr>
          <w:p w:rsidR="00D30D37" w:rsidRPr="003F0079" w:rsidRDefault="00D30D37" w:rsidP="00C40A06">
            <w:pPr>
              <w:spacing w:after="0" w:line="240" w:lineRule="auto"/>
              <w:jc w:val="center"/>
              <w:rPr>
                <w:rFonts w:ascii="Times New Roman" w:eastAsia="Times New Roman" w:hAnsi="Times New Roman" w:cs="Times New Roman"/>
                <w:b/>
                <w:bCs/>
                <w:color w:val="000000"/>
                <w:sz w:val="20"/>
                <w:szCs w:val="20"/>
                <w:lang w:eastAsia="en-IN" w:bidi="te-IN"/>
              </w:rPr>
            </w:pPr>
          </w:p>
        </w:tc>
        <w:tc>
          <w:tcPr>
            <w:tcW w:w="708" w:type="dxa"/>
          </w:tcPr>
          <w:p w:rsidR="00D30D37" w:rsidRPr="003F0079" w:rsidRDefault="00D30D37" w:rsidP="00C40A06">
            <w:pPr>
              <w:spacing w:after="0" w:line="240" w:lineRule="auto"/>
              <w:jc w:val="center"/>
              <w:rPr>
                <w:rFonts w:ascii="Times New Roman" w:eastAsia="Times New Roman" w:hAnsi="Times New Roman" w:cs="Times New Roman"/>
                <w:b/>
                <w:bCs/>
                <w:color w:val="000000"/>
                <w:sz w:val="20"/>
                <w:szCs w:val="20"/>
                <w:lang w:eastAsia="en-IN" w:bidi="te-IN"/>
              </w:rPr>
            </w:pPr>
          </w:p>
        </w:tc>
      </w:tr>
      <w:tr w:rsidR="00D30D37" w:rsidRPr="003F0079" w:rsidTr="00D30D37">
        <w:trPr>
          <w:jc w:val="center"/>
        </w:trPr>
        <w:tc>
          <w:tcPr>
            <w:tcW w:w="1046" w:type="dxa"/>
          </w:tcPr>
          <w:p w:rsidR="00D30D37" w:rsidRPr="003F0079" w:rsidRDefault="00D30D37" w:rsidP="00C40A06">
            <w:pPr>
              <w:spacing w:after="0" w:line="240" w:lineRule="auto"/>
              <w:jc w:val="center"/>
              <w:rPr>
                <w:rFonts w:ascii="Times New Roman" w:eastAsia="Times New Roman" w:hAnsi="Times New Roman" w:cs="Times New Roman"/>
                <w:b/>
                <w:bCs/>
                <w:color w:val="000000"/>
                <w:sz w:val="20"/>
                <w:szCs w:val="20"/>
                <w:lang w:eastAsia="en-IN" w:bidi="te-IN"/>
              </w:rPr>
            </w:pPr>
            <w:r w:rsidRPr="003F0079">
              <w:rPr>
                <w:rFonts w:ascii="Times New Roman" w:eastAsia="Times New Roman" w:hAnsi="Times New Roman" w:cs="Times New Roman"/>
                <w:b/>
                <w:bCs/>
                <w:color w:val="000000"/>
                <w:sz w:val="20"/>
                <w:szCs w:val="20"/>
                <w:lang w:eastAsia="en-IN" w:bidi="te-IN"/>
              </w:rPr>
              <w:t>6</w:t>
            </w:r>
          </w:p>
        </w:tc>
        <w:tc>
          <w:tcPr>
            <w:tcW w:w="5968" w:type="dxa"/>
          </w:tcPr>
          <w:p w:rsidR="00D30D37" w:rsidRDefault="00D30D37" w:rsidP="00D30D37">
            <w:pPr>
              <w:pStyle w:val="ListParagraph"/>
              <w:autoSpaceDE w:val="0"/>
              <w:autoSpaceDN w:val="0"/>
              <w:adjustRightInd w:val="0"/>
              <w:spacing w:line="240" w:lineRule="auto"/>
              <w:ind w:left="0" w:firstLine="0"/>
              <w:rPr>
                <w:rFonts w:ascii="Times New Roman" w:hAnsi="Times New Roman"/>
              </w:rPr>
            </w:pPr>
            <w:r w:rsidRPr="003F0079">
              <w:rPr>
                <w:rFonts w:ascii="Times New Roman" w:hAnsi="Times New Roman"/>
                <w:b/>
              </w:rPr>
              <w:t>The Engineering and Society:</w:t>
            </w:r>
            <w:r w:rsidRPr="003F0079">
              <w:rPr>
                <w:rFonts w:ascii="Times New Roman" w:hAnsi="Times New Roman"/>
              </w:rPr>
              <w:t xml:space="preserve"> Apply reasoning informed by the contextual knowledge to assess societal, health, safety, legal and cultural issues and the consequent responsibilities relevant to the professional engineering practice.</w:t>
            </w:r>
          </w:p>
          <w:p w:rsidR="009A67FC" w:rsidRPr="003F0079" w:rsidRDefault="009A67FC" w:rsidP="00D30D37">
            <w:pPr>
              <w:pStyle w:val="ListParagraph"/>
              <w:autoSpaceDE w:val="0"/>
              <w:autoSpaceDN w:val="0"/>
              <w:adjustRightInd w:val="0"/>
              <w:spacing w:line="240" w:lineRule="auto"/>
              <w:ind w:left="0" w:firstLine="0"/>
              <w:rPr>
                <w:rFonts w:ascii="Times New Roman" w:hAnsi="Times New Roman"/>
              </w:rPr>
            </w:pPr>
          </w:p>
        </w:tc>
        <w:tc>
          <w:tcPr>
            <w:tcW w:w="567" w:type="dxa"/>
          </w:tcPr>
          <w:p w:rsidR="00D30D37" w:rsidRPr="003F0079" w:rsidRDefault="00D30D37" w:rsidP="00C40A06">
            <w:pPr>
              <w:spacing w:after="0" w:line="240" w:lineRule="auto"/>
              <w:jc w:val="center"/>
              <w:rPr>
                <w:rFonts w:ascii="Times New Roman" w:eastAsia="Times New Roman" w:hAnsi="Times New Roman" w:cs="Times New Roman"/>
                <w:b/>
                <w:bCs/>
                <w:color w:val="000000"/>
                <w:sz w:val="20"/>
                <w:szCs w:val="20"/>
                <w:lang w:eastAsia="en-IN" w:bidi="te-IN"/>
              </w:rPr>
            </w:pPr>
          </w:p>
        </w:tc>
        <w:tc>
          <w:tcPr>
            <w:tcW w:w="567" w:type="dxa"/>
          </w:tcPr>
          <w:p w:rsidR="00D30D37" w:rsidRPr="003F0079" w:rsidRDefault="00D30D37" w:rsidP="00C40A06">
            <w:pPr>
              <w:spacing w:after="0" w:line="240" w:lineRule="auto"/>
              <w:jc w:val="center"/>
              <w:rPr>
                <w:rFonts w:ascii="Times New Roman" w:eastAsia="Times New Roman" w:hAnsi="Times New Roman" w:cs="Times New Roman"/>
                <w:b/>
                <w:bCs/>
                <w:color w:val="000000"/>
                <w:sz w:val="20"/>
                <w:szCs w:val="20"/>
                <w:lang w:eastAsia="en-IN" w:bidi="te-IN"/>
              </w:rPr>
            </w:pPr>
          </w:p>
        </w:tc>
        <w:tc>
          <w:tcPr>
            <w:tcW w:w="567" w:type="dxa"/>
          </w:tcPr>
          <w:p w:rsidR="00D30D37" w:rsidRPr="003F0079" w:rsidRDefault="00D30D37" w:rsidP="00C40A06">
            <w:pPr>
              <w:spacing w:after="0" w:line="240" w:lineRule="auto"/>
              <w:jc w:val="center"/>
              <w:rPr>
                <w:rFonts w:ascii="Times New Roman" w:eastAsia="Times New Roman" w:hAnsi="Times New Roman" w:cs="Times New Roman"/>
                <w:b/>
                <w:bCs/>
                <w:color w:val="000000"/>
                <w:sz w:val="20"/>
                <w:szCs w:val="20"/>
                <w:lang w:eastAsia="en-IN" w:bidi="te-IN"/>
              </w:rPr>
            </w:pPr>
          </w:p>
        </w:tc>
        <w:tc>
          <w:tcPr>
            <w:tcW w:w="567" w:type="dxa"/>
          </w:tcPr>
          <w:p w:rsidR="00D30D37" w:rsidRPr="003F0079" w:rsidRDefault="00D30D37" w:rsidP="00C40A06">
            <w:pPr>
              <w:spacing w:after="0" w:line="240" w:lineRule="auto"/>
              <w:jc w:val="center"/>
              <w:rPr>
                <w:rFonts w:ascii="Times New Roman" w:eastAsia="Times New Roman" w:hAnsi="Times New Roman" w:cs="Times New Roman"/>
                <w:b/>
                <w:bCs/>
                <w:color w:val="000000"/>
                <w:sz w:val="20"/>
                <w:szCs w:val="20"/>
                <w:lang w:eastAsia="en-IN" w:bidi="te-IN"/>
              </w:rPr>
            </w:pPr>
          </w:p>
        </w:tc>
        <w:tc>
          <w:tcPr>
            <w:tcW w:w="708" w:type="dxa"/>
          </w:tcPr>
          <w:p w:rsidR="00D30D37" w:rsidRPr="003F0079" w:rsidRDefault="00D30D37" w:rsidP="00C40A06">
            <w:pPr>
              <w:spacing w:after="0" w:line="240" w:lineRule="auto"/>
              <w:jc w:val="center"/>
              <w:rPr>
                <w:rFonts w:ascii="Times New Roman" w:eastAsia="Times New Roman" w:hAnsi="Times New Roman" w:cs="Times New Roman"/>
                <w:b/>
                <w:bCs/>
                <w:color w:val="000000"/>
                <w:sz w:val="20"/>
                <w:szCs w:val="20"/>
                <w:lang w:eastAsia="en-IN" w:bidi="te-IN"/>
              </w:rPr>
            </w:pPr>
          </w:p>
          <w:p w:rsidR="00D30D37" w:rsidRPr="003F0079" w:rsidRDefault="00D30D37" w:rsidP="00C40A06">
            <w:pPr>
              <w:spacing w:after="0" w:line="240" w:lineRule="auto"/>
              <w:jc w:val="center"/>
              <w:rPr>
                <w:rFonts w:ascii="Times New Roman" w:eastAsia="Times New Roman" w:hAnsi="Times New Roman" w:cs="Times New Roman"/>
                <w:b/>
                <w:bCs/>
                <w:color w:val="000000"/>
                <w:sz w:val="20"/>
                <w:szCs w:val="20"/>
                <w:lang w:eastAsia="en-IN" w:bidi="te-IN"/>
              </w:rPr>
            </w:pPr>
          </w:p>
        </w:tc>
      </w:tr>
      <w:tr w:rsidR="00D30D37" w:rsidRPr="003F0079" w:rsidTr="00D30D37">
        <w:trPr>
          <w:jc w:val="center"/>
        </w:trPr>
        <w:tc>
          <w:tcPr>
            <w:tcW w:w="1046" w:type="dxa"/>
          </w:tcPr>
          <w:p w:rsidR="00D30D37" w:rsidRPr="003F0079" w:rsidRDefault="00D30D37" w:rsidP="00C40A06">
            <w:pPr>
              <w:spacing w:after="0" w:line="240" w:lineRule="auto"/>
              <w:jc w:val="center"/>
              <w:rPr>
                <w:rFonts w:ascii="Times New Roman" w:eastAsia="Times New Roman" w:hAnsi="Times New Roman" w:cs="Times New Roman"/>
                <w:b/>
                <w:bCs/>
                <w:color w:val="000000"/>
                <w:sz w:val="20"/>
                <w:szCs w:val="20"/>
                <w:lang w:eastAsia="en-IN" w:bidi="te-IN"/>
              </w:rPr>
            </w:pPr>
            <w:r w:rsidRPr="003F0079">
              <w:rPr>
                <w:rFonts w:ascii="Times New Roman" w:eastAsia="Times New Roman" w:hAnsi="Times New Roman" w:cs="Times New Roman"/>
                <w:b/>
                <w:bCs/>
                <w:color w:val="000000"/>
                <w:sz w:val="20"/>
                <w:szCs w:val="20"/>
                <w:lang w:eastAsia="en-IN" w:bidi="te-IN"/>
              </w:rPr>
              <w:lastRenderedPageBreak/>
              <w:t>7</w:t>
            </w:r>
          </w:p>
        </w:tc>
        <w:tc>
          <w:tcPr>
            <w:tcW w:w="5968" w:type="dxa"/>
          </w:tcPr>
          <w:p w:rsidR="00D30D37" w:rsidRDefault="00D30D37" w:rsidP="00D30D37">
            <w:pPr>
              <w:pStyle w:val="ListParagraph"/>
              <w:autoSpaceDE w:val="0"/>
              <w:autoSpaceDN w:val="0"/>
              <w:adjustRightInd w:val="0"/>
              <w:spacing w:line="240" w:lineRule="auto"/>
              <w:ind w:left="0" w:firstLine="0"/>
              <w:rPr>
                <w:rFonts w:ascii="Times New Roman" w:hAnsi="Times New Roman"/>
              </w:rPr>
            </w:pPr>
            <w:r w:rsidRPr="003F0079">
              <w:rPr>
                <w:rFonts w:ascii="Times New Roman" w:hAnsi="Times New Roman"/>
                <w:b/>
              </w:rPr>
              <w:t>Environment and Sustainability:</w:t>
            </w:r>
            <w:r w:rsidRPr="003F0079">
              <w:rPr>
                <w:rFonts w:ascii="Times New Roman" w:hAnsi="Times New Roman"/>
              </w:rPr>
              <w:t xml:space="preserve"> Understand the impact of the professional engineering solutions in societal and environmental contexts, and demonstrate the knowledge of, and need for sustainable development.</w:t>
            </w:r>
          </w:p>
          <w:p w:rsidR="009A67FC" w:rsidRPr="003F0079" w:rsidRDefault="009A67FC" w:rsidP="00D30D37">
            <w:pPr>
              <w:pStyle w:val="ListParagraph"/>
              <w:autoSpaceDE w:val="0"/>
              <w:autoSpaceDN w:val="0"/>
              <w:adjustRightInd w:val="0"/>
              <w:spacing w:line="240" w:lineRule="auto"/>
              <w:ind w:left="0" w:firstLine="0"/>
              <w:rPr>
                <w:rFonts w:ascii="Times New Roman" w:hAnsi="Times New Roman"/>
                <w:b/>
              </w:rPr>
            </w:pPr>
          </w:p>
        </w:tc>
        <w:tc>
          <w:tcPr>
            <w:tcW w:w="567" w:type="dxa"/>
          </w:tcPr>
          <w:p w:rsidR="00D30D37" w:rsidRPr="003F0079" w:rsidRDefault="00D30D37" w:rsidP="00C40A06">
            <w:pPr>
              <w:spacing w:after="0" w:line="240" w:lineRule="auto"/>
              <w:jc w:val="center"/>
              <w:rPr>
                <w:rFonts w:ascii="Times New Roman" w:eastAsia="Times New Roman" w:hAnsi="Times New Roman" w:cs="Times New Roman"/>
                <w:b/>
                <w:bCs/>
                <w:color w:val="000000"/>
                <w:sz w:val="20"/>
                <w:szCs w:val="20"/>
                <w:lang w:eastAsia="en-IN" w:bidi="te-IN"/>
              </w:rPr>
            </w:pPr>
          </w:p>
        </w:tc>
        <w:tc>
          <w:tcPr>
            <w:tcW w:w="567" w:type="dxa"/>
          </w:tcPr>
          <w:p w:rsidR="00D30D37" w:rsidRPr="003F0079" w:rsidRDefault="00D30D37" w:rsidP="00C40A06">
            <w:pPr>
              <w:spacing w:after="0" w:line="240" w:lineRule="auto"/>
              <w:jc w:val="center"/>
              <w:rPr>
                <w:rFonts w:ascii="Times New Roman" w:eastAsia="Times New Roman" w:hAnsi="Times New Roman" w:cs="Times New Roman"/>
                <w:b/>
                <w:bCs/>
                <w:color w:val="000000"/>
                <w:sz w:val="20"/>
                <w:szCs w:val="20"/>
                <w:lang w:eastAsia="en-IN" w:bidi="te-IN"/>
              </w:rPr>
            </w:pPr>
          </w:p>
        </w:tc>
        <w:tc>
          <w:tcPr>
            <w:tcW w:w="567" w:type="dxa"/>
          </w:tcPr>
          <w:p w:rsidR="00D30D37" w:rsidRPr="003F0079" w:rsidRDefault="00D30D37" w:rsidP="00C40A06">
            <w:pPr>
              <w:spacing w:after="0" w:line="240" w:lineRule="auto"/>
              <w:jc w:val="center"/>
              <w:rPr>
                <w:rFonts w:ascii="Times New Roman" w:eastAsia="Times New Roman" w:hAnsi="Times New Roman" w:cs="Times New Roman"/>
                <w:b/>
                <w:bCs/>
                <w:color w:val="000000"/>
                <w:sz w:val="20"/>
                <w:szCs w:val="20"/>
                <w:lang w:eastAsia="en-IN" w:bidi="te-IN"/>
              </w:rPr>
            </w:pPr>
          </w:p>
        </w:tc>
        <w:tc>
          <w:tcPr>
            <w:tcW w:w="567" w:type="dxa"/>
          </w:tcPr>
          <w:p w:rsidR="00D30D37" w:rsidRPr="003F0079" w:rsidRDefault="00D30D37" w:rsidP="00C40A06">
            <w:pPr>
              <w:spacing w:after="0" w:line="240" w:lineRule="auto"/>
              <w:jc w:val="center"/>
              <w:rPr>
                <w:rFonts w:ascii="Times New Roman" w:eastAsia="Times New Roman" w:hAnsi="Times New Roman" w:cs="Times New Roman"/>
                <w:b/>
                <w:bCs/>
                <w:color w:val="000000"/>
                <w:sz w:val="20"/>
                <w:szCs w:val="20"/>
                <w:lang w:eastAsia="en-IN" w:bidi="te-IN"/>
              </w:rPr>
            </w:pPr>
          </w:p>
        </w:tc>
        <w:tc>
          <w:tcPr>
            <w:tcW w:w="708" w:type="dxa"/>
          </w:tcPr>
          <w:p w:rsidR="00D30D37" w:rsidRPr="003F0079" w:rsidRDefault="00D30D37" w:rsidP="00C40A06">
            <w:pPr>
              <w:spacing w:after="0" w:line="240" w:lineRule="auto"/>
              <w:jc w:val="center"/>
              <w:rPr>
                <w:rFonts w:ascii="Times New Roman" w:eastAsia="Times New Roman" w:hAnsi="Times New Roman" w:cs="Times New Roman"/>
                <w:b/>
                <w:bCs/>
                <w:color w:val="000000"/>
                <w:sz w:val="20"/>
                <w:szCs w:val="20"/>
                <w:lang w:eastAsia="en-IN" w:bidi="te-IN"/>
              </w:rPr>
            </w:pPr>
          </w:p>
          <w:p w:rsidR="00D30D37" w:rsidRPr="003F0079" w:rsidRDefault="00D30D37" w:rsidP="00C40A06">
            <w:pPr>
              <w:spacing w:after="0" w:line="240" w:lineRule="auto"/>
              <w:jc w:val="center"/>
              <w:rPr>
                <w:rFonts w:ascii="Times New Roman" w:eastAsia="Times New Roman" w:hAnsi="Times New Roman" w:cs="Times New Roman"/>
                <w:b/>
                <w:bCs/>
                <w:color w:val="000000"/>
                <w:sz w:val="20"/>
                <w:szCs w:val="20"/>
                <w:lang w:eastAsia="en-IN" w:bidi="te-IN"/>
              </w:rPr>
            </w:pPr>
          </w:p>
        </w:tc>
      </w:tr>
      <w:tr w:rsidR="00D30D37" w:rsidRPr="003F0079" w:rsidTr="00D30D37">
        <w:trPr>
          <w:jc w:val="center"/>
        </w:trPr>
        <w:tc>
          <w:tcPr>
            <w:tcW w:w="1046" w:type="dxa"/>
          </w:tcPr>
          <w:p w:rsidR="00D30D37" w:rsidRPr="003F0079" w:rsidRDefault="00D30D37" w:rsidP="00C40A06">
            <w:pPr>
              <w:spacing w:after="0" w:line="240" w:lineRule="auto"/>
              <w:jc w:val="center"/>
              <w:rPr>
                <w:rFonts w:ascii="Times New Roman" w:eastAsia="Times New Roman" w:hAnsi="Times New Roman" w:cs="Times New Roman"/>
                <w:b/>
                <w:bCs/>
                <w:color w:val="000000"/>
                <w:sz w:val="20"/>
                <w:szCs w:val="20"/>
                <w:lang w:eastAsia="en-IN" w:bidi="te-IN"/>
              </w:rPr>
            </w:pPr>
            <w:r w:rsidRPr="003F0079">
              <w:rPr>
                <w:rFonts w:ascii="Times New Roman" w:eastAsia="Times New Roman" w:hAnsi="Times New Roman" w:cs="Times New Roman"/>
                <w:b/>
                <w:bCs/>
                <w:color w:val="000000"/>
                <w:sz w:val="20"/>
                <w:szCs w:val="20"/>
                <w:lang w:eastAsia="en-IN" w:bidi="te-IN"/>
              </w:rPr>
              <w:t>8</w:t>
            </w:r>
          </w:p>
        </w:tc>
        <w:tc>
          <w:tcPr>
            <w:tcW w:w="5968" w:type="dxa"/>
          </w:tcPr>
          <w:p w:rsidR="00D30D37" w:rsidRDefault="00D30D37" w:rsidP="00D30D37">
            <w:pPr>
              <w:pStyle w:val="ListParagraph"/>
              <w:autoSpaceDE w:val="0"/>
              <w:autoSpaceDN w:val="0"/>
              <w:adjustRightInd w:val="0"/>
              <w:spacing w:line="240" w:lineRule="auto"/>
              <w:ind w:left="0" w:firstLine="0"/>
              <w:rPr>
                <w:rFonts w:ascii="Times New Roman" w:hAnsi="Times New Roman"/>
              </w:rPr>
            </w:pPr>
            <w:r w:rsidRPr="003F0079">
              <w:rPr>
                <w:rFonts w:ascii="Times New Roman" w:hAnsi="Times New Roman"/>
                <w:b/>
              </w:rPr>
              <w:t>Ethics:</w:t>
            </w:r>
            <w:r w:rsidRPr="003F0079">
              <w:rPr>
                <w:rFonts w:ascii="Times New Roman" w:hAnsi="Times New Roman"/>
              </w:rPr>
              <w:t xml:space="preserve"> Apply ethical principles and commit to professional ethics and responsibilities and norms of the engineering practice.</w:t>
            </w:r>
          </w:p>
          <w:p w:rsidR="009A67FC" w:rsidRPr="003F0079" w:rsidRDefault="009A67FC" w:rsidP="00D30D37">
            <w:pPr>
              <w:pStyle w:val="ListParagraph"/>
              <w:autoSpaceDE w:val="0"/>
              <w:autoSpaceDN w:val="0"/>
              <w:adjustRightInd w:val="0"/>
              <w:spacing w:line="240" w:lineRule="auto"/>
              <w:ind w:left="0" w:firstLine="0"/>
              <w:rPr>
                <w:rFonts w:ascii="Times New Roman" w:hAnsi="Times New Roman"/>
                <w:b/>
              </w:rPr>
            </w:pPr>
          </w:p>
        </w:tc>
        <w:tc>
          <w:tcPr>
            <w:tcW w:w="567" w:type="dxa"/>
          </w:tcPr>
          <w:p w:rsidR="00D30D37" w:rsidRPr="003F0079" w:rsidRDefault="00D30D37" w:rsidP="00C40A06">
            <w:pPr>
              <w:spacing w:after="0" w:line="240" w:lineRule="auto"/>
              <w:jc w:val="center"/>
              <w:rPr>
                <w:rFonts w:ascii="Times New Roman" w:eastAsia="Times New Roman" w:hAnsi="Times New Roman" w:cs="Times New Roman"/>
                <w:b/>
                <w:bCs/>
                <w:color w:val="000000"/>
                <w:sz w:val="20"/>
                <w:szCs w:val="20"/>
                <w:lang w:eastAsia="en-IN" w:bidi="te-IN"/>
              </w:rPr>
            </w:pPr>
          </w:p>
        </w:tc>
        <w:tc>
          <w:tcPr>
            <w:tcW w:w="567" w:type="dxa"/>
          </w:tcPr>
          <w:p w:rsidR="00D30D37" w:rsidRPr="003F0079" w:rsidRDefault="00D30D37" w:rsidP="00C40A06">
            <w:pPr>
              <w:spacing w:after="0" w:line="240" w:lineRule="auto"/>
              <w:jc w:val="center"/>
              <w:rPr>
                <w:rFonts w:ascii="Times New Roman" w:eastAsia="Times New Roman" w:hAnsi="Times New Roman" w:cs="Times New Roman"/>
                <w:b/>
                <w:bCs/>
                <w:color w:val="000000"/>
                <w:sz w:val="20"/>
                <w:szCs w:val="20"/>
                <w:lang w:eastAsia="en-IN" w:bidi="te-IN"/>
              </w:rPr>
            </w:pPr>
          </w:p>
        </w:tc>
        <w:tc>
          <w:tcPr>
            <w:tcW w:w="567" w:type="dxa"/>
          </w:tcPr>
          <w:p w:rsidR="00D30D37" w:rsidRPr="003F0079" w:rsidRDefault="00D30D37" w:rsidP="00C40A06">
            <w:pPr>
              <w:spacing w:after="0" w:line="240" w:lineRule="auto"/>
              <w:jc w:val="center"/>
              <w:rPr>
                <w:rFonts w:ascii="Times New Roman" w:eastAsia="Times New Roman" w:hAnsi="Times New Roman" w:cs="Times New Roman"/>
                <w:b/>
                <w:bCs/>
                <w:color w:val="000000"/>
                <w:sz w:val="20"/>
                <w:szCs w:val="20"/>
                <w:lang w:eastAsia="en-IN" w:bidi="te-IN"/>
              </w:rPr>
            </w:pPr>
          </w:p>
        </w:tc>
        <w:tc>
          <w:tcPr>
            <w:tcW w:w="567" w:type="dxa"/>
          </w:tcPr>
          <w:p w:rsidR="00D30D37" w:rsidRPr="003F0079" w:rsidRDefault="00D30D37" w:rsidP="00C40A06">
            <w:pPr>
              <w:spacing w:after="0" w:line="240" w:lineRule="auto"/>
              <w:jc w:val="center"/>
              <w:rPr>
                <w:rFonts w:ascii="Times New Roman" w:eastAsia="Times New Roman" w:hAnsi="Times New Roman" w:cs="Times New Roman"/>
                <w:b/>
                <w:bCs/>
                <w:color w:val="000000"/>
                <w:sz w:val="20"/>
                <w:szCs w:val="20"/>
                <w:lang w:eastAsia="en-IN" w:bidi="te-IN"/>
              </w:rPr>
            </w:pPr>
          </w:p>
        </w:tc>
        <w:tc>
          <w:tcPr>
            <w:tcW w:w="708" w:type="dxa"/>
          </w:tcPr>
          <w:p w:rsidR="00D30D37" w:rsidRPr="003F0079" w:rsidRDefault="00D30D37" w:rsidP="00C40A06">
            <w:pPr>
              <w:spacing w:after="0" w:line="240" w:lineRule="auto"/>
              <w:jc w:val="center"/>
              <w:rPr>
                <w:rFonts w:ascii="Times New Roman" w:eastAsia="Times New Roman" w:hAnsi="Times New Roman" w:cs="Times New Roman"/>
                <w:b/>
                <w:bCs/>
                <w:color w:val="000000"/>
                <w:sz w:val="20"/>
                <w:szCs w:val="20"/>
                <w:lang w:eastAsia="en-IN" w:bidi="te-IN"/>
              </w:rPr>
            </w:pPr>
          </w:p>
        </w:tc>
      </w:tr>
      <w:tr w:rsidR="00D30D37" w:rsidRPr="003F0079" w:rsidTr="00D30D37">
        <w:trPr>
          <w:jc w:val="center"/>
        </w:trPr>
        <w:tc>
          <w:tcPr>
            <w:tcW w:w="1046" w:type="dxa"/>
          </w:tcPr>
          <w:p w:rsidR="00D30D37" w:rsidRPr="003F0079" w:rsidRDefault="00D30D37" w:rsidP="00C40A06">
            <w:pPr>
              <w:spacing w:after="0" w:line="240" w:lineRule="auto"/>
              <w:jc w:val="center"/>
              <w:rPr>
                <w:rFonts w:ascii="Times New Roman" w:eastAsia="Times New Roman" w:hAnsi="Times New Roman" w:cs="Times New Roman"/>
                <w:b/>
                <w:bCs/>
                <w:color w:val="000000"/>
                <w:sz w:val="20"/>
                <w:szCs w:val="20"/>
                <w:lang w:eastAsia="en-IN" w:bidi="te-IN"/>
              </w:rPr>
            </w:pPr>
            <w:r w:rsidRPr="003F0079">
              <w:rPr>
                <w:rFonts w:ascii="Times New Roman" w:eastAsia="Times New Roman" w:hAnsi="Times New Roman" w:cs="Times New Roman"/>
                <w:b/>
                <w:bCs/>
                <w:color w:val="000000"/>
                <w:sz w:val="20"/>
                <w:szCs w:val="20"/>
                <w:lang w:eastAsia="en-IN" w:bidi="te-IN"/>
              </w:rPr>
              <w:t>9</w:t>
            </w:r>
          </w:p>
        </w:tc>
        <w:tc>
          <w:tcPr>
            <w:tcW w:w="5968" w:type="dxa"/>
          </w:tcPr>
          <w:p w:rsidR="00D30D37" w:rsidRDefault="00D30D37" w:rsidP="00D30D37">
            <w:pPr>
              <w:pStyle w:val="ListParagraph"/>
              <w:autoSpaceDE w:val="0"/>
              <w:autoSpaceDN w:val="0"/>
              <w:adjustRightInd w:val="0"/>
              <w:spacing w:line="240" w:lineRule="auto"/>
              <w:ind w:left="0" w:firstLine="0"/>
              <w:rPr>
                <w:rFonts w:ascii="Times New Roman" w:hAnsi="Times New Roman"/>
              </w:rPr>
            </w:pPr>
            <w:r w:rsidRPr="003F0079">
              <w:rPr>
                <w:rFonts w:ascii="Times New Roman" w:hAnsi="Times New Roman"/>
                <w:b/>
              </w:rPr>
              <w:t>Individual and Team Work:</w:t>
            </w:r>
            <w:r w:rsidRPr="003F0079">
              <w:rPr>
                <w:rFonts w:ascii="Times New Roman" w:hAnsi="Times New Roman"/>
              </w:rPr>
              <w:t xml:space="preserve"> Function effectively as an individual, and as a member or leader in diverse teams, and in multidisciplinary settings.</w:t>
            </w:r>
          </w:p>
          <w:p w:rsidR="009A67FC" w:rsidRPr="003F0079" w:rsidRDefault="009A67FC" w:rsidP="00D30D37">
            <w:pPr>
              <w:pStyle w:val="ListParagraph"/>
              <w:autoSpaceDE w:val="0"/>
              <w:autoSpaceDN w:val="0"/>
              <w:adjustRightInd w:val="0"/>
              <w:spacing w:line="240" w:lineRule="auto"/>
              <w:ind w:left="0" w:firstLine="0"/>
              <w:rPr>
                <w:rFonts w:ascii="Times New Roman" w:hAnsi="Times New Roman"/>
                <w:b/>
              </w:rPr>
            </w:pPr>
          </w:p>
        </w:tc>
        <w:tc>
          <w:tcPr>
            <w:tcW w:w="567" w:type="dxa"/>
          </w:tcPr>
          <w:p w:rsidR="00D30D37" w:rsidRPr="003F0079" w:rsidRDefault="00D30D37" w:rsidP="00C40A06">
            <w:pPr>
              <w:spacing w:after="0" w:line="240" w:lineRule="auto"/>
              <w:jc w:val="center"/>
              <w:rPr>
                <w:rFonts w:ascii="Times New Roman" w:eastAsia="Times New Roman" w:hAnsi="Times New Roman" w:cs="Times New Roman"/>
                <w:b/>
                <w:bCs/>
                <w:color w:val="000000"/>
                <w:sz w:val="20"/>
                <w:szCs w:val="20"/>
                <w:lang w:eastAsia="en-IN" w:bidi="te-IN"/>
              </w:rPr>
            </w:pPr>
          </w:p>
        </w:tc>
        <w:tc>
          <w:tcPr>
            <w:tcW w:w="567" w:type="dxa"/>
          </w:tcPr>
          <w:p w:rsidR="00D30D37" w:rsidRPr="003F0079" w:rsidRDefault="00D30D37" w:rsidP="00C40A06">
            <w:pPr>
              <w:spacing w:after="0" w:line="240" w:lineRule="auto"/>
              <w:jc w:val="center"/>
              <w:rPr>
                <w:rFonts w:ascii="Times New Roman" w:eastAsia="Times New Roman" w:hAnsi="Times New Roman" w:cs="Times New Roman"/>
                <w:b/>
                <w:bCs/>
                <w:color w:val="000000"/>
                <w:sz w:val="20"/>
                <w:szCs w:val="20"/>
                <w:lang w:eastAsia="en-IN" w:bidi="te-IN"/>
              </w:rPr>
            </w:pPr>
          </w:p>
        </w:tc>
        <w:tc>
          <w:tcPr>
            <w:tcW w:w="567" w:type="dxa"/>
          </w:tcPr>
          <w:p w:rsidR="00D30D37" w:rsidRPr="003F0079" w:rsidRDefault="00D30D37" w:rsidP="00C40A06">
            <w:pPr>
              <w:spacing w:after="0" w:line="240" w:lineRule="auto"/>
              <w:jc w:val="center"/>
              <w:rPr>
                <w:rFonts w:ascii="Times New Roman" w:eastAsia="Times New Roman" w:hAnsi="Times New Roman" w:cs="Times New Roman"/>
                <w:b/>
                <w:bCs/>
                <w:color w:val="000000"/>
                <w:sz w:val="20"/>
                <w:szCs w:val="20"/>
                <w:lang w:eastAsia="en-IN" w:bidi="te-IN"/>
              </w:rPr>
            </w:pPr>
          </w:p>
        </w:tc>
        <w:tc>
          <w:tcPr>
            <w:tcW w:w="567" w:type="dxa"/>
          </w:tcPr>
          <w:p w:rsidR="00D30D37" w:rsidRPr="003F0079" w:rsidRDefault="00D30D37" w:rsidP="00C40A06">
            <w:pPr>
              <w:spacing w:after="0" w:line="240" w:lineRule="auto"/>
              <w:jc w:val="center"/>
              <w:rPr>
                <w:rFonts w:ascii="Times New Roman" w:eastAsia="Times New Roman" w:hAnsi="Times New Roman" w:cs="Times New Roman"/>
                <w:b/>
                <w:bCs/>
                <w:color w:val="000000"/>
                <w:sz w:val="20"/>
                <w:szCs w:val="20"/>
                <w:lang w:eastAsia="en-IN" w:bidi="te-IN"/>
              </w:rPr>
            </w:pPr>
          </w:p>
        </w:tc>
        <w:tc>
          <w:tcPr>
            <w:tcW w:w="708" w:type="dxa"/>
          </w:tcPr>
          <w:p w:rsidR="00D30D37" w:rsidRPr="003F0079" w:rsidRDefault="00D30D37" w:rsidP="00C40A06">
            <w:pPr>
              <w:spacing w:after="0" w:line="240" w:lineRule="auto"/>
              <w:jc w:val="center"/>
              <w:rPr>
                <w:rFonts w:ascii="Times New Roman" w:eastAsia="Times New Roman" w:hAnsi="Times New Roman" w:cs="Times New Roman"/>
                <w:b/>
                <w:bCs/>
                <w:color w:val="000000"/>
                <w:sz w:val="20"/>
                <w:szCs w:val="20"/>
                <w:lang w:eastAsia="en-IN" w:bidi="te-IN"/>
              </w:rPr>
            </w:pPr>
          </w:p>
        </w:tc>
      </w:tr>
      <w:tr w:rsidR="00D30D37" w:rsidRPr="003F0079" w:rsidTr="00D30D37">
        <w:trPr>
          <w:jc w:val="center"/>
        </w:trPr>
        <w:tc>
          <w:tcPr>
            <w:tcW w:w="1046" w:type="dxa"/>
          </w:tcPr>
          <w:p w:rsidR="00D30D37" w:rsidRPr="003F0079" w:rsidRDefault="00D30D37" w:rsidP="00C40A06">
            <w:pPr>
              <w:spacing w:after="0" w:line="240" w:lineRule="auto"/>
              <w:jc w:val="center"/>
              <w:rPr>
                <w:rFonts w:ascii="Times New Roman" w:eastAsia="Times New Roman" w:hAnsi="Times New Roman" w:cs="Times New Roman"/>
                <w:b/>
                <w:bCs/>
                <w:color w:val="000000"/>
                <w:sz w:val="20"/>
                <w:szCs w:val="20"/>
                <w:lang w:eastAsia="en-IN" w:bidi="te-IN"/>
              </w:rPr>
            </w:pPr>
            <w:r w:rsidRPr="003F0079">
              <w:rPr>
                <w:rFonts w:ascii="Times New Roman" w:eastAsia="Times New Roman" w:hAnsi="Times New Roman" w:cs="Times New Roman"/>
                <w:b/>
                <w:bCs/>
                <w:color w:val="000000"/>
                <w:sz w:val="20"/>
                <w:szCs w:val="20"/>
                <w:lang w:eastAsia="en-IN" w:bidi="te-IN"/>
              </w:rPr>
              <w:t>10</w:t>
            </w:r>
          </w:p>
        </w:tc>
        <w:tc>
          <w:tcPr>
            <w:tcW w:w="5968" w:type="dxa"/>
          </w:tcPr>
          <w:p w:rsidR="00D30D37" w:rsidRDefault="00D30D37" w:rsidP="00D30D37">
            <w:pPr>
              <w:pStyle w:val="ListParagraph"/>
              <w:autoSpaceDE w:val="0"/>
              <w:autoSpaceDN w:val="0"/>
              <w:adjustRightInd w:val="0"/>
              <w:spacing w:line="240" w:lineRule="auto"/>
              <w:ind w:left="0" w:firstLine="0"/>
              <w:rPr>
                <w:rFonts w:ascii="Times New Roman" w:hAnsi="Times New Roman"/>
              </w:rPr>
            </w:pPr>
            <w:r w:rsidRPr="003F0079">
              <w:rPr>
                <w:rFonts w:ascii="Times New Roman" w:hAnsi="Times New Roman"/>
                <w:b/>
              </w:rPr>
              <w:t>Communication:</w:t>
            </w:r>
            <w:r w:rsidRPr="003F0079">
              <w:rPr>
                <w:rFonts w:ascii="Times New Roman" w:hAnsi="Times New Roman"/>
              </w:rPr>
              <w:t xml:space="preserve"> </w:t>
            </w:r>
            <w:r w:rsidRPr="003F0079">
              <w:rPr>
                <w:rFonts w:ascii="Times New Roman" w:hAnsi="Times New Roman"/>
                <w:b/>
              </w:rPr>
              <w:t xml:space="preserve"> </w:t>
            </w:r>
            <w:r w:rsidRPr="003F0079">
              <w:rPr>
                <w:rFonts w:ascii="Times New Roman" w:hAnsi="Times New Roman"/>
              </w:rPr>
              <w:t>Communicate effectively on complex engineering activities with the engineering community and with society at large such as, being able to comprehend and write effective reports and design documentation, make effective presentations, and give and receive clear instructions.</w:t>
            </w:r>
          </w:p>
          <w:p w:rsidR="009A67FC" w:rsidRPr="003F0079" w:rsidRDefault="009A67FC" w:rsidP="00D30D37">
            <w:pPr>
              <w:pStyle w:val="ListParagraph"/>
              <w:autoSpaceDE w:val="0"/>
              <w:autoSpaceDN w:val="0"/>
              <w:adjustRightInd w:val="0"/>
              <w:spacing w:line="240" w:lineRule="auto"/>
              <w:ind w:left="0" w:firstLine="0"/>
              <w:rPr>
                <w:rFonts w:ascii="Times New Roman" w:hAnsi="Times New Roman"/>
                <w:b/>
              </w:rPr>
            </w:pPr>
          </w:p>
        </w:tc>
        <w:tc>
          <w:tcPr>
            <w:tcW w:w="567" w:type="dxa"/>
          </w:tcPr>
          <w:p w:rsidR="00D30D37" w:rsidRPr="003F0079" w:rsidRDefault="00D30D37" w:rsidP="00C40A06">
            <w:pPr>
              <w:spacing w:after="0" w:line="240" w:lineRule="auto"/>
              <w:jc w:val="center"/>
              <w:rPr>
                <w:rFonts w:ascii="Times New Roman" w:eastAsia="Times New Roman" w:hAnsi="Times New Roman" w:cs="Times New Roman"/>
                <w:b/>
                <w:bCs/>
                <w:color w:val="000000"/>
                <w:sz w:val="20"/>
                <w:szCs w:val="20"/>
                <w:lang w:eastAsia="en-IN" w:bidi="te-IN"/>
              </w:rPr>
            </w:pPr>
          </w:p>
        </w:tc>
        <w:tc>
          <w:tcPr>
            <w:tcW w:w="567" w:type="dxa"/>
          </w:tcPr>
          <w:p w:rsidR="00D30D37" w:rsidRPr="003F0079" w:rsidRDefault="00D30D37" w:rsidP="00C40A06">
            <w:pPr>
              <w:spacing w:after="0" w:line="240" w:lineRule="auto"/>
              <w:jc w:val="center"/>
              <w:rPr>
                <w:rFonts w:ascii="Times New Roman" w:eastAsia="Times New Roman" w:hAnsi="Times New Roman" w:cs="Times New Roman"/>
                <w:b/>
                <w:bCs/>
                <w:color w:val="000000"/>
                <w:sz w:val="20"/>
                <w:szCs w:val="20"/>
                <w:lang w:eastAsia="en-IN" w:bidi="te-IN"/>
              </w:rPr>
            </w:pPr>
          </w:p>
        </w:tc>
        <w:tc>
          <w:tcPr>
            <w:tcW w:w="567" w:type="dxa"/>
          </w:tcPr>
          <w:p w:rsidR="00D30D37" w:rsidRPr="003F0079" w:rsidRDefault="00D30D37" w:rsidP="00C40A06">
            <w:pPr>
              <w:spacing w:after="0" w:line="240" w:lineRule="auto"/>
              <w:jc w:val="center"/>
              <w:rPr>
                <w:rFonts w:ascii="Times New Roman" w:eastAsia="Times New Roman" w:hAnsi="Times New Roman" w:cs="Times New Roman"/>
                <w:b/>
                <w:bCs/>
                <w:color w:val="000000"/>
                <w:sz w:val="20"/>
                <w:szCs w:val="20"/>
                <w:lang w:eastAsia="en-IN" w:bidi="te-IN"/>
              </w:rPr>
            </w:pPr>
          </w:p>
        </w:tc>
        <w:tc>
          <w:tcPr>
            <w:tcW w:w="567" w:type="dxa"/>
          </w:tcPr>
          <w:p w:rsidR="00D30D37" w:rsidRPr="003F0079" w:rsidRDefault="00D30D37" w:rsidP="00C40A06">
            <w:pPr>
              <w:spacing w:after="0" w:line="240" w:lineRule="auto"/>
              <w:jc w:val="center"/>
              <w:rPr>
                <w:rFonts w:ascii="Times New Roman" w:eastAsia="Times New Roman" w:hAnsi="Times New Roman" w:cs="Times New Roman"/>
                <w:b/>
                <w:bCs/>
                <w:color w:val="000000"/>
                <w:sz w:val="20"/>
                <w:szCs w:val="20"/>
                <w:lang w:eastAsia="en-IN" w:bidi="te-IN"/>
              </w:rPr>
            </w:pPr>
          </w:p>
        </w:tc>
        <w:tc>
          <w:tcPr>
            <w:tcW w:w="708" w:type="dxa"/>
          </w:tcPr>
          <w:p w:rsidR="00D30D37" w:rsidRPr="003F0079" w:rsidRDefault="00D30D37" w:rsidP="00C40A06">
            <w:pPr>
              <w:spacing w:after="0" w:line="240" w:lineRule="auto"/>
              <w:jc w:val="center"/>
              <w:rPr>
                <w:rFonts w:ascii="Times New Roman" w:eastAsia="Times New Roman" w:hAnsi="Times New Roman" w:cs="Times New Roman"/>
                <w:b/>
                <w:bCs/>
                <w:color w:val="000000"/>
                <w:sz w:val="20"/>
                <w:szCs w:val="20"/>
                <w:lang w:eastAsia="en-IN" w:bidi="te-IN"/>
              </w:rPr>
            </w:pPr>
          </w:p>
          <w:p w:rsidR="00D30D37" w:rsidRPr="003F0079" w:rsidRDefault="00D30D37" w:rsidP="00C40A06">
            <w:pPr>
              <w:spacing w:after="0" w:line="240" w:lineRule="auto"/>
              <w:jc w:val="center"/>
              <w:rPr>
                <w:rFonts w:ascii="Times New Roman" w:eastAsia="Times New Roman" w:hAnsi="Times New Roman" w:cs="Times New Roman"/>
                <w:b/>
                <w:bCs/>
                <w:color w:val="000000"/>
                <w:sz w:val="20"/>
                <w:szCs w:val="20"/>
                <w:lang w:eastAsia="en-IN" w:bidi="te-IN"/>
              </w:rPr>
            </w:pPr>
          </w:p>
        </w:tc>
      </w:tr>
      <w:tr w:rsidR="00D30D37" w:rsidRPr="003F0079" w:rsidTr="00D30D37">
        <w:trPr>
          <w:jc w:val="center"/>
        </w:trPr>
        <w:tc>
          <w:tcPr>
            <w:tcW w:w="1046" w:type="dxa"/>
          </w:tcPr>
          <w:p w:rsidR="00D30D37" w:rsidRPr="003F0079" w:rsidRDefault="00D30D37" w:rsidP="00C40A06">
            <w:pPr>
              <w:spacing w:after="0" w:line="240" w:lineRule="auto"/>
              <w:jc w:val="center"/>
              <w:rPr>
                <w:rFonts w:ascii="Times New Roman" w:eastAsia="Times New Roman" w:hAnsi="Times New Roman" w:cs="Times New Roman"/>
                <w:b/>
                <w:bCs/>
                <w:color w:val="000000"/>
                <w:sz w:val="20"/>
                <w:szCs w:val="20"/>
                <w:lang w:eastAsia="en-IN" w:bidi="te-IN"/>
              </w:rPr>
            </w:pPr>
            <w:r w:rsidRPr="003F0079">
              <w:rPr>
                <w:rFonts w:ascii="Times New Roman" w:eastAsia="Times New Roman" w:hAnsi="Times New Roman" w:cs="Times New Roman"/>
                <w:b/>
                <w:bCs/>
                <w:color w:val="000000"/>
                <w:sz w:val="20"/>
                <w:szCs w:val="20"/>
                <w:lang w:eastAsia="en-IN" w:bidi="te-IN"/>
              </w:rPr>
              <w:t>11</w:t>
            </w:r>
          </w:p>
        </w:tc>
        <w:tc>
          <w:tcPr>
            <w:tcW w:w="5968" w:type="dxa"/>
          </w:tcPr>
          <w:p w:rsidR="00D30D37" w:rsidRDefault="00D30D37" w:rsidP="00D30D37">
            <w:pPr>
              <w:pStyle w:val="ListParagraph"/>
              <w:autoSpaceDE w:val="0"/>
              <w:autoSpaceDN w:val="0"/>
              <w:adjustRightInd w:val="0"/>
              <w:spacing w:line="240" w:lineRule="auto"/>
              <w:ind w:left="0" w:firstLine="0"/>
              <w:rPr>
                <w:rFonts w:ascii="Times New Roman" w:hAnsi="Times New Roman"/>
              </w:rPr>
            </w:pPr>
            <w:r w:rsidRPr="003F0079">
              <w:rPr>
                <w:rFonts w:ascii="Times New Roman" w:hAnsi="Times New Roman"/>
                <w:b/>
              </w:rPr>
              <w:t>Project Management and Finance:</w:t>
            </w:r>
            <w:r w:rsidRPr="003F0079">
              <w:rPr>
                <w:rFonts w:ascii="Times New Roman" w:hAnsi="Times New Roman"/>
              </w:rPr>
              <w:t xml:space="preserve"> </w:t>
            </w:r>
            <w:r w:rsidRPr="003F0079">
              <w:rPr>
                <w:rFonts w:ascii="Times New Roman" w:hAnsi="Times New Roman"/>
                <w:b/>
              </w:rPr>
              <w:t xml:space="preserve"> </w:t>
            </w:r>
            <w:r w:rsidRPr="003F0079">
              <w:rPr>
                <w:rFonts w:ascii="Times New Roman" w:hAnsi="Times New Roman"/>
              </w:rPr>
              <w:t>Demonstrate knowledge and understanding of the engineering and management principles and apply these to one’s own work, as a member and leader in a team, to manage projects and in multidisciplinary environments.</w:t>
            </w:r>
          </w:p>
          <w:p w:rsidR="009A67FC" w:rsidRPr="003F0079" w:rsidRDefault="009A67FC" w:rsidP="00D30D37">
            <w:pPr>
              <w:pStyle w:val="ListParagraph"/>
              <w:autoSpaceDE w:val="0"/>
              <w:autoSpaceDN w:val="0"/>
              <w:adjustRightInd w:val="0"/>
              <w:spacing w:line="240" w:lineRule="auto"/>
              <w:ind w:left="0" w:firstLine="0"/>
              <w:rPr>
                <w:rFonts w:ascii="Times New Roman" w:hAnsi="Times New Roman"/>
              </w:rPr>
            </w:pPr>
          </w:p>
        </w:tc>
        <w:tc>
          <w:tcPr>
            <w:tcW w:w="567" w:type="dxa"/>
          </w:tcPr>
          <w:p w:rsidR="00D30D37" w:rsidRPr="003F0079" w:rsidRDefault="00D30D37" w:rsidP="00C40A06">
            <w:pPr>
              <w:spacing w:after="0" w:line="240" w:lineRule="auto"/>
              <w:jc w:val="center"/>
              <w:rPr>
                <w:rFonts w:ascii="Times New Roman" w:eastAsia="Times New Roman" w:hAnsi="Times New Roman" w:cs="Times New Roman"/>
                <w:b/>
                <w:bCs/>
                <w:color w:val="000000"/>
                <w:sz w:val="20"/>
                <w:szCs w:val="20"/>
                <w:lang w:eastAsia="en-IN" w:bidi="te-IN"/>
              </w:rPr>
            </w:pPr>
          </w:p>
        </w:tc>
        <w:tc>
          <w:tcPr>
            <w:tcW w:w="567" w:type="dxa"/>
          </w:tcPr>
          <w:p w:rsidR="00D30D37" w:rsidRPr="003F0079" w:rsidRDefault="00D30D37" w:rsidP="00C40A06">
            <w:pPr>
              <w:spacing w:after="0" w:line="240" w:lineRule="auto"/>
              <w:jc w:val="center"/>
              <w:rPr>
                <w:rFonts w:ascii="Times New Roman" w:eastAsia="Times New Roman" w:hAnsi="Times New Roman" w:cs="Times New Roman"/>
                <w:b/>
                <w:bCs/>
                <w:color w:val="000000"/>
                <w:sz w:val="20"/>
                <w:szCs w:val="20"/>
                <w:lang w:eastAsia="en-IN" w:bidi="te-IN"/>
              </w:rPr>
            </w:pPr>
          </w:p>
        </w:tc>
        <w:tc>
          <w:tcPr>
            <w:tcW w:w="567" w:type="dxa"/>
          </w:tcPr>
          <w:p w:rsidR="00D30D37" w:rsidRPr="003F0079" w:rsidRDefault="00D30D37" w:rsidP="00C40A06">
            <w:pPr>
              <w:spacing w:after="0" w:line="240" w:lineRule="auto"/>
              <w:jc w:val="center"/>
              <w:rPr>
                <w:rFonts w:ascii="Times New Roman" w:eastAsia="Times New Roman" w:hAnsi="Times New Roman" w:cs="Times New Roman"/>
                <w:b/>
                <w:bCs/>
                <w:color w:val="000000"/>
                <w:sz w:val="20"/>
                <w:szCs w:val="20"/>
                <w:lang w:eastAsia="en-IN" w:bidi="te-IN"/>
              </w:rPr>
            </w:pPr>
          </w:p>
        </w:tc>
        <w:tc>
          <w:tcPr>
            <w:tcW w:w="567" w:type="dxa"/>
          </w:tcPr>
          <w:p w:rsidR="00D30D37" w:rsidRPr="003F0079" w:rsidRDefault="00D30D37" w:rsidP="00C40A06">
            <w:pPr>
              <w:spacing w:after="0" w:line="240" w:lineRule="auto"/>
              <w:jc w:val="center"/>
              <w:rPr>
                <w:rFonts w:ascii="Times New Roman" w:eastAsia="Times New Roman" w:hAnsi="Times New Roman" w:cs="Times New Roman"/>
                <w:b/>
                <w:bCs/>
                <w:color w:val="000000"/>
                <w:sz w:val="20"/>
                <w:szCs w:val="20"/>
                <w:lang w:eastAsia="en-IN" w:bidi="te-IN"/>
              </w:rPr>
            </w:pPr>
          </w:p>
        </w:tc>
        <w:tc>
          <w:tcPr>
            <w:tcW w:w="708" w:type="dxa"/>
          </w:tcPr>
          <w:p w:rsidR="00D30D37" w:rsidRPr="003F0079" w:rsidRDefault="00D30D37" w:rsidP="00C40A06">
            <w:pPr>
              <w:spacing w:after="0" w:line="240" w:lineRule="auto"/>
              <w:jc w:val="center"/>
              <w:rPr>
                <w:rFonts w:ascii="Times New Roman" w:eastAsia="Times New Roman" w:hAnsi="Times New Roman" w:cs="Times New Roman"/>
                <w:b/>
                <w:bCs/>
                <w:color w:val="000000"/>
                <w:sz w:val="20"/>
                <w:szCs w:val="20"/>
                <w:lang w:eastAsia="en-IN" w:bidi="te-IN"/>
              </w:rPr>
            </w:pPr>
          </w:p>
        </w:tc>
      </w:tr>
      <w:tr w:rsidR="00D30D37" w:rsidRPr="003F0079" w:rsidTr="00D30D37">
        <w:trPr>
          <w:trHeight w:val="719"/>
          <w:jc w:val="center"/>
        </w:trPr>
        <w:tc>
          <w:tcPr>
            <w:tcW w:w="1046" w:type="dxa"/>
          </w:tcPr>
          <w:p w:rsidR="00D30D37" w:rsidRPr="003F0079" w:rsidRDefault="00D30D37" w:rsidP="00C40A06">
            <w:pPr>
              <w:spacing w:after="0" w:line="240" w:lineRule="auto"/>
              <w:jc w:val="center"/>
              <w:rPr>
                <w:rFonts w:ascii="Times New Roman" w:eastAsia="Times New Roman" w:hAnsi="Times New Roman" w:cs="Times New Roman"/>
                <w:b/>
                <w:bCs/>
                <w:color w:val="000000"/>
                <w:sz w:val="20"/>
                <w:szCs w:val="20"/>
                <w:lang w:eastAsia="en-IN" w:bidi="te-IN"/>
              </w:rPr>
            </w:pPr>
            <w:r w:rsidRPr="003F0079">
              <w:rPr>
                <w:rFonts w:ascii="Times New Roman" w:eastAsia="Times New Roman" w:hAnsi="Times New Roman" w:cs="Times New Roman"/>
                <w:b/>
                <w:bCs/>
                <w:color w:val="000000"/>
                <w:sz w:val="20"/>
                <w:szCs w:val="20"/>
                <w:lang w:eastAsia="en-IN" w:bidi="te-IN"/>
              </w:rPr>
              <w:t>12</w:t>
            </w:r>
          </w:p>
        </w:tc>
        <w:tc>
          <w:tcPr>
            <w:tcW w:w="5968" w:type="dxa"/>
          </w:tcPr>
          <w:p w:rsidR="00D30D37" w:rsidRDefault="00D30D37" w:rsidP="00D30D37">
            <w:pPr>
              <w:spacing w:after="0" w:line="240" w:lineRule="auto"/>
              <w:rPr>
                <w:rFonts w:ascii="Times New Roman" w:hAnsi="Times New Roman" w:cs="Times New Roman"/>
                <w:sz w:val="20"/>
                <w:szCs w:val="20"/>
              </w:rPr>
            </w:pPr>
            <w:r w:rsidRPr="003F0079">
              <w:rPr>
                <w:rFonts w:ascii="Times New Roman" w:hAnsi="Times New Roman" w:cs="Times New Roman"/>
                <w:b/>
                <w:sz w:val="20"/>
                <w:szCs w:val="20"/>
              </w:rPr>
              <w:t>Life-Long Learning:</w:t>
            </w:r>
            <w:r w:rsidRPr="003F0079">
              <w:rPr>
                <w:rFonts w:ascii="Times New Roman" w:hAnsi="Times New Roman" w:cs="Times New Roman"/>
                <w:sz w:val="20"/>
                <w:szCs w:val="20"/>
              </w:rPr>
              <w:t xml:space="preserve"> Recognize the need for, and have the preparation and ability to engage in independent and life-long learning in the broadest context of technological change.</w:t>
            </w:r>
          </w:p>
          <w:p w:rsidR="009A67FC" w:rsidRPr="003F0079" w:rsidRDefault="009A67FC" w:rsidP="00D30D37">
            <w:pPr>
              <w:spacing w:after="0" w:line="240" w:lineRule="auto"/>
              <w:rPr>
                <w:rFonts w:ascii="Times New Roman" w:hAnsi="Times New Roman" w:cs="Times New Roman"/>
                <w:sz w:val="20"/>
                <w:szCs w:val="20"/>
              </w:rPr>
            </w:pPr>
          </w:p>
        </w:tc>
        <w:tc>
          <w:tcPr>
            <w:tcW w:w="567" w:type="dxa"/>
          </w:tcPr>
          <w:p w:rsidR="00D30D37" w:rsidRPr="003F0079" w:rsidRDefault="00D30D37" w:rsidP="00C40A06">
            <w:pPr>
              <w:spacing w:after="0" w:line="240" w:lineRule="auto"/>
              <w:jc w:val="center"/>
              <w:rPr>
                <w:rFonts w:ascii="Times New Roman" w:eastAsia="Times New Roman" w:hAnsi="Times New Roman" w:cs="Times New Roman"/>
                <w:b/>
                <w:bCs/>
                <w:color w:val="000000"/>
                <w:sz w:val="20"/>
                <w:szCs w:val="20"/>
                <w:lang w:eastAsia="en-IN" w:bidi="te-IN"/>
              </w:rPr>
            </w:pPr>
          </w:p>
        </w:tc>
        <w:tc>
          <w:tcPr>
            <w:tcW w:w="567" w:type="dxa"/>
          </w:tcPr>
          <w:p w:rsidR="00D30D37" w:rsidRPr="003F0079" w:rsidRDefault="00D30D37" w:rsidP="00C40A06">
            <w:pPr>
              <w:spacing w:after="0" w:line="240" w:lineRule="auto"/>
              <w:jc w:val="center"/>
              <w:rPr>
                <w:rFonts w:ascii="Times New Roman" w:eastAsia="Times New Roman" w:hAnsi="Times New Roman" w:cs="Times New Roman"/>
                <w:b/>
                <w:bCs/>
                <w:color w:val="000000"/>
                <w:sz w:val="20"/>
                <w:szCs w:val="20"/>
                <w:lang w:eastAsia="en-IN" w:bidi="te-IN"/>
              </w:rPr>
            </w:pPr>
          </w:p>
        </w:tc>
        <w:tc>
          <w:tcPr>
            <w:tcW w:w="567" w:type="dxa"/>
          </w:tcPr>
          <w:p w:rsidR="00D30D37" w:rsidRPr="003F0079" w:rsidRDefault="00D30D37" w:rsidP="00C40A06">
            <w:pPr>
              <w:spacing w:after="0" w:line="240" w:lineRule="auto"/>
              <w:jc w:val="center"/>
              <w:rPr>
                <w:rFonts w:ascii="Times New Roman" w:eastAsia="Times New Roman" w:hAnsi="Times New Roman" w:cs="Times New Roman"/>
                <w:b/>
                <w:bCs/>
                <w:color w:val="000000"/>
                <w:sz w:val="20"/>
                <w:szCs w:val="20"/>
                <w:lang w:eastAsia="en-IN" w:bidi="te-IN"/>
              </w:rPr>
            </w:pPr>
          </w:p>
        </w:tc>
        <w:tc>
          <w:tcPr>
            <w:tcW w:w="567" w:type="dxa"/>
          </w:tcPr>
          <w:p w:rsidR="00D30D37" w:rsidRPr="003F0079" w:rsidRDefault="00D30D37" w:rsidP="00C40A06">
            <w:pPr>
              <w:spacing w:after="0" w:line="240" w:lineRule="auto"/>
              <w:jc w:val="center"/>
              <w:rPr>
                <w:rFonts w:ascii="Times New Roman" w:eastAsia="Times New Roman" w:hAnsi="Times New Roman" w:cs="Times New Roman"/>
                <w:b/>
                <w:bCs/>
                <w:color w:val="000000"/>
                <w:sz w:val="20"/>
                <w:szCs w:val="20"/>
                <w:lang w:eastAsia="en-IN" w:bidi="te-IN"/>
              </w:rPr>
            </w:pPr>
          </w:p>
        </w:tc>
        <w:tc>
          <w:tcPr>
            <w:tcW w:w="708" w:type="dxa"/>
          </w:tcPr>
          <w:p w:rsidR="00D30D37" w:rsidRPr="003F0079" w:rsidRDefault="00D30D37" w:rsidP="00C40A06">
            <w:pPr>
              <w:spacing w:after="0" w:line="240" w:lineRule="auto"/>
              <w:jc w:val="center"/>
              <w:rPr>
                <w:rFonts w:ascii="Times New Roman" w:eastAsia="Times New Roman" w:hAnsi="Times New Roman" w:cs="Times New Roman"/>
                <w:b/>
                <w:bCs/>
                <w:color w:val="000000"/>
                <w:sz w:val="20"/>
                <w:szCs w:val="20"/>
                <w:lang w:eastAsia="en-IN" w:bidi="te-IN"/>
              </w:rPr>
            </w:pPr>
          </w:p>
        </w:tc>
      </w:tr>
      <w:tr w:rsidR="00D30D37" w:rsidRPr="003F0079" w:rsidTr="00D30D37">
        <w:trPr>
          <w:jc w:val="center"/>
        </w:trPr>
        <w:tc>
          <w:tcPr>
            <w:tcW w:w="1046" w:type="dxa"/>
          </w:tcPr>
          <w:p w:rsidR="00D30D37" w:rsidRPr="003F0079" w:rsidRDefault="00D30D37" w:rsidP="00C40A06">
            <w:pPr>
              <w:spacing w:after="0" w:line="240" w:lineRule="auto"/>
              <w:jc w:val="center"/>
              <w:rPr>
                <w:rFonts w:ascii="Times New Roman" w:eastAsia="Times New Roman" w:hAnsi="Times New Roman" w:cs="Times New Roman"/>
                <w:b/>
                <w:bCs/>
                <w:color w:val="000000"/>
                <w:sz w:val="20"/>
                <w:szCs w:val="20"/>
                <w:lang w:eastAsia="en-IN" w:bidi="te-IN"/>
              </w:rPr>
            </w:pPr>
          </w:p>
        </w:tc>
        <w:tc>
          <w:tcPr>
            <w:tcW w:w="8944" w:type="dxa"/>
            <w:gridSpan w:val="6"/>
          </w:tcPr>
          <w:p w:rsidR="00D30D37" w:rsidRDefault="00D30D37" w:rsidP="00D30D37">
            <w:pPr>
              <w:spacing w:after="0" w:line="240" w:lineRule="auto"/>
              <w:rPr>
                <w:rFonts w:ascii="Times New Roman" w:eastAsia="Times New Roman" w:hAnsi="Times New Roman" w:cs="Times New Roman"/>
                <w:b/>
                <w:bCs/>
                <w:color w:val="000000"/>
                <w:sz w:val="20"/>
                <w:szCs w:val="20"/>
                <w:lang w:eastAsia="en-IN" w:bidi="te-IN"/>
              </w:rPr>
            </w:pPr>
            <w:r>
              <w:rPr>
                <w:rFonts w:ascii="Times New Roman" w:eastAsia="Times New Roman" w:hAnsi="Times New Roman" w:cs="Times New Roman"/>
                <w:b/>
                <w:bCs/>
                <w:color w:val="000000"/>
                <w:sz w:val="20"/>
                <w:szCs w:val="20"/>
                <w:lang w:eastAsia="en-IN" w:bidi="te-IN"/>
              </w:rPr>
              <w:t>PSOs</w:t>
            </w:r>
          </w:p>
          <w:p w:rsidR="009A67FC" w:rsidRPr="003F0079" w:rsidRDefault="009A67FC" w:rsidP="00D30D37">
            <w:pPr>
              <w:spacing w:after="0" w:line="240" w:lineRule="auto"/>
              <w:rPr>
                <w:rFonts w:ascii="Times New Roman" w:eastAsia="Times New Roman" w:hAnsi="Times New Roman" w:cs="Times New Roman"/>
                <w:b/>
                <w:bCs/>
                <w:color w:val="000000"/>
                <w:sz w:val="20"/>
                <w:szCs w:val="20"/>
                <w:lang w:eastAsia="en-IN" w:bidi="te-IN"/>
              </w:rPr>
            </w:pPr>
          </w:p>
        </w:tc>
      </w:tr>
      <w:tr w:rsidR="00D30D37" w:rsidRPr="003F0079" w:rsidTr="00D30D37">
        <w:trPr>
          <w:trHeight w:val="1277"/>
          <w:jc w:val="center"/>
        </w:trPr>
        <w:tc>
          <w:tcPr>
            <w:tcW w:w="1046" w:type="dxa"/>
          </w:tcPr>
          <w:p w:rsidR="00D30D37" w:rsidRPr="003F0079" w:rsidRDefault="00D30D37" w:rsidP="00C40A06">
            <w:pPr>
              <w:spacing w:after="0" w:line="240" w:lineRule="auto"/>
              <w:jc w:val="center"/>
              <w:rPr>
                <w:rFonts w:ascii="Times New Roman" w:eastAsia="Times New Roman" w:hAnsi="Times New Roman" w:cs="Times New Roman"/>
                <w:b/>
                <w:bCs/>
                <w:color w:val="000000"/>
                <w:sz w:val="20"/>
                <w:szCs w:val="20"/>
                <w:lang w:eastAsia="en-IN" w:bidi="te-IN"/>
              </w:rPr>
            </w:pPr>
            <w:r>
              <w:rPr>
                <w:rFonts w:ascii="Times New Roman" w:eastAsia="Times New Roman" w:hAnsi="Times New Roman" w:cs="Times New Roman"/>
                <w:b/>
                <w:bCs/>
                <w:color w:val="000000"/>
                <w:sz w:val="20"/>
                <w:szCs w:val="20"/>
                <w:lang w:eastAsia="en-IN" w:bidi="te-IN"/>
              </w:rPr>
              <w:t>1</w:t>
            </w:r>
          </w:p>
        </w:tc>
        <w:tc>
          <w:tcPr>
            <w:tcW w:w="5968" w:type="dxa"/>
          </w:tcPr>
          <w:p w:rsidR="00D30D37" w:rsidRDefault="00D30D37" w:rsidP="00D30D37">
            <w:pPr>
              <w:suppressAutoHyphens/>
              <w:spacing w:after="0" w:line="240" w:lineRule="auto"/>
              <w:contextualSpacing/>
              <w:jc w:val="both"/>
              <w:rPr>
                <w:rFonts w:ascii="Times New Roman" w:hAnsi="Times New Roman" w:cs="Times New Roman"/>
                <w:sz w:val="20"/>
                <w:szCs w:val="20"/>
              </w:rPr>
            </w:pPr>
            <w:r w:rsidRPr="003F0079">
              <w:rPr>
                <w:rFonts w:ascii="Times New Roman" w:hAnsi="Times New Roman" w:cs="Times New Roman"/>
                <w:sz w:val="20"/>
                <w:szCs w:val="20"/>
              </w:rPr>
              <w:t>An ability to design an Electronic and Communication Engineering system, component, or process and conduct experiments, analyze, interpret data and prepare a report with conclusions to meet desired needs within the realistic constraints such as economic, environmental, social, political, ethical, health and safety, manufacturability and sustainability.</w:t>
            </w:r>
          </w:p>
          <w:p w:rsidR="009A67FC" w:rsidRPr="003F0079" w:rsidRDefault="009A67FC" w:rsidP="00D30D37">
            <w:pPr>
              <w:suppressAutoHyphens/>
              <w:spacing w:after="0" w:line="240" w:lineRule="auto"/>
              <w:contextualSpacing/>
              <w:jc w:val="both"/>
              <w:rPr>
                <w:rFonts w:ascii="Times New Roman" w:hAnsi="Times New Roman" w:cs="Times New Roman"/>
                <w:sz w:val="20"/>
                <w:szCs w:val="20"/>
              </w:rPr>
            </w:pPr>
          </w:p>
        </w:tc>
        <w:tc>
          <w:tcPr>
            <w:tcW w:w="567" w:type="dxa"/>
          </w:tcPr>
          <w:p w:rsidR="00D30D37" w:rsidRPr="003F0079" w:rsidRDefault="00D30D37" w:rsidP="00C40A06">
            <w:pPr>
              <w:spacing w:after="0" w:line="240" w:lineRule="auto"/>
              <w:jc w:val="center"/>
              <w:rPr>
                <w:rFonts w:ascii="Times New Roman" w:eastAsia="Times New Roman" w:hAnsi="Times New Roman" w:cs="Times New Roman"/>
                <w:b/>
                <w:bCs/>
                <w:color w:val="000000"/>
                <w:sz w:val="20"/>
                <w:szCs w:val="20"/>
                <w:lang w:eastAsia="en-IN" w:bidi="te-IN"/>
              </w:rPr>
            </w:pPr>
          </w:p>
        </w:tc>
        <w:tc>
          <w:tcPr>
            <w:tcW w:w="567" w:type="dxa"/>
          </w:tcPr>
          <w:p w:rsidR="00D30D37" w:rsidRPr="003F0079" w:rsidRDefault="00D30D37" w:rsidP="00C40A06">
            <w:pPr>
              <w:spacing w:after="0" w:line="240" w:lineRule="auto"/>
              <w:jc w:val="center"/>
              <w:rPr>
                <w:rFonts w:ascii="Times New Roman" w:eastAsia="Times New Roman" w:hAnsi="Times New Roman" w:cs="Times New Roman"/>
                <w:b/>
                <w:bCs/>
                <w:color w:val="000000"/>
                <w:sz w:val="20"/>
                <w:szCs w:val="20"/>
                <w:lang w:eastAsia="en-IN" w:bidi="te-IN"/>
              </w:rPr>
            </w:pPr>
          </w:p>
        </w:tc>
        <w:tc>
          <w:tcPr>
            <w:tcW w:w="567" w:type="dxa"/>
          </w:tcPr>
          <w:p w:rsidR="00D30D37" w:rsidRPr="003F0079" w:rsidRDefault="00D30D37" w:rsidP="00C40A06">
            <w:pPr>
              <w:spacing w:after="0" w:line="240" w:lineRule="auto"/>
              <w:jc w:val="center"/>
              <w:rPr>
                <w:rFonts w:ascii="Times New Roman" w:eastAsia="Times New Roman" w:hAnsi="Times New Roman" w:cs="Times New Roman"/>
                <w:b/>
                <w:bCs/>
                <w:color w:val="000000"/>
                <w:sz w:val="20"/>
                <w:szCs w:val="20"/>
                <w:lang w:eastAsia="en-IN" w:bidi="te-IN"/>
              </w:rPr>
            </w:pPr>
          </w:p>
        </w:tc>
        <w:tc>
          <w:tcPr>
            <w:tcW w:w="567" w:type="dxa"/>
          </w:tcPr>
          <w:p w:rsidR="00D30D37" w:rsidRPr="003F0079" w:rsidRDefault="00D30D37" w:rsidP="00C40A06">
            <w:pPr>
              <w:spacing w:after="0" w:line="240" w:lineRule="auto"/>
              <w:jc w:val="center"/>
              <w:rPr>
                <w:rFonts w:ascii="Times New Roman" w:eastAsia="Times New Roman" w:hAnsi="Times New Roman" w:cs="Times New Roman"/>
                <w:b/>
                <w:bCs/>
                <w:color w:val="000000"/>
                <w:sz w:val="20"/>
                <w:szCs w:val="20"/>
                <w:lang w:eastAsia="en-IN" w:bidi="te-IN"/>
              </w:rPr>
            </w:pPr>
          </w:p>
        </w:tc>
        <w:tc>
          <w:tcPr>
            <w:tcW w:w="708" w:type="dxa"/>
          </w:tcPr>
          <w:p w:rsidR="00D30D37" w:rsidRPr="003F0079" w:rsidRDefault="00D30D37" w:rsidP="00C40A06">
            <w:pPr>
              <w:spacing w:after="0" w:line="240" w:lineRule="auto"/>
              <w:jc w:val="center"/>
              <w:rPr>
                <w:rFonts w:ascii="Times New Roman" w:eastAsia="Times New Roman" w:hAnsi="Times New Roman" w:cs="Times New Roman"/>
                <w:b/>
                <w:bCs/>
                <w:color w:val="000000"/>
                <w:sz w:val="20"/>
                <w:szCs w:val="20"/>
                <w:lang w:eastAsia="en-IN" w:bidi="te-IN"/>
              </w:rPr>
            </w:pPr>
          </w:p>
        </w:tc>
      </w:tr>
      <w:tr w:rsidR="00D30D37" w:rsidRPr="003F0079" w:rsidTr="00D30D37">
        <w:trPr>
          <w:jc w:val="center"/>
        </w:trPr>
        <w:tc>
          <w:tcPr>
            <w:tcW w:w="1046" w:type="dxa"/>
          </w:tcPr>
          <w:p w:rsidR="00D30D37" w:rsidRPr="003F0079" w:rsidRDefault="00D30D37" w:rsidP="00C40A06">
            <w:pPr>
              <w:spacing w:after="0" w:line="240" w:lineRule="auto"/>
              <w:jc w:val="center"/>
              <w:rPr>
                <w:rFonts w:ascii="Times New Roman" w:eastAsia="Times New Roman" w:hAnsi="Times New Roman" w:cs="Times New Roman"/>
                <w:b/>
                <w:bCs/>
                <w:color w:val="000000"/>
                <w:sz w:val="20"/>
                <w:szCs w:val="20"/>
                <w:lang w:eastAsia="en-IN" w:bidi="te-IN"/>
              </w:rPr>
            </w:pPr>
            <w:r>
              <w:rPr>
                <w:rFonts w:ascii="Times New Roman" w:eastAsia="Times New Roman" w:hAnsi="Times New Roman" w:cs="Times New Roman"/>
                <w:b/>
                <w:bCs/>
                <w:color w:val="000000"/>
                <w:sz w:val="20"/>
                <w:szCs w:val="20"/>
                <w:lang w:eastAsia="en-IN" w:bidi="te-IN"/>
              </w:rPr>
              <w:t>2</w:t>
            </w:r>
          </w:p>
        </w:tc>
        <w:tc>
          <w:tcPr>
            <w:tcW w:w="5968" w:type="dxa"/>
          </w:tcPr>
          <w:p w:rsidR="00D30D37" w:rsidRDefault="00D30D37" w:rsidP="00D30D37">
            <w:pPr>
              <w:suppressAutoHyphens/>
              <w:spacing w:after="0" w:line="240" w:lineRule="auto"/>
              <w:contextualSpacing/>
              <w:jc w:val="both"/>
              <w:rPr>
                <w:rFonts w:ascii="Times New Roman" w:hAnsi="Times New Roman" w:cs="Times New Roman"/>
                <w:sz w:val="20"/>
                <w:szCs w:val="20"/>
              </w:rPr>
            </w:pPr>
            <w:r w:rsidRPr="003F0079">
              <w:rPr>
                <w:rFonts w:ascii="Times New Roman" w:hAnsi="Times New Roman" w:cs="Times New Roman"/>
                <w:sz w:val="20"/>
                <w:szCs w:val="20"/>
              </w:rPr>
              <w:t>An ability to use modern Electronic Design Automation (EDA) tools, software and electronic equipment to analyze, synthesize and evaluate Electronics and Communication Engineering systems for multidisciplinary tasks</w:t>
            </w:r>
          </w:p>
          <w:p w:rsidR="009A67FC" w:rsidRPr="003F0079" w:rsidRDefault="009A67FC" w:rsidP="00D30D37">
            <w:pPr>
              <w:suppressAutoHyphens/>
              <w:spacing w:after="0" w:line="240" w:lineRule="auto"/>
              <w:contextualSpacing/>
              <w:jc w:val="both"/>
              <w:rPr>
                <w:rFonts w:ascii="Times New Roman" w:hAnsi="Times New Roman" w:cs="Times New Roman"/>
                <w:sz w:val="20"/>
                <w:szCs w:val="20"/>
              </w:rPr>
            </w:pPr>
          </w:p>
        </w:tc>
        <w:tc>
          <w:tcPr>
            <w:tcW w:w="567" w:type="dxa"/>
          </w:tcPr>
          <w:p w:rsidR="00D30D37" w:rsidRPr="003F0079" w:rsidRDefault="00D30D37" w:rsidP="00C40A06">
            <w:pPr>
              <w:spacing w:after="0" w:line="240" w:lineRule="auto"/>
              <w:jc w:val="center"/>
              <w:rPr>
                <w:rFonts w:ascii="Times New Roman" w:eastAsia="Times New Roman" w:hAnsi="Times New Roman" w:cs="Times New Roman"/>
                <w:b/>
                <w:bCs/>
                <w:color w:val="000000"/>
                <w:sz w:val="20"/>
                <w:szCs w:val="20"/>
                <w:lang w:eastAsia="en-IN" w:bidi="te-IN"/>
              </w:rPr>
            </w:pPr>
          </w:p>
        </w:tc>
        <w:tc>
          <w:tcPr>
            <w:tcW w:w="567" w:type="dxa"/>
          </w:tcPr>
          <w:p w:rsidR="00D30D37" w:rsidRPr="003F0079" w:rsidRDefault="00D30D37" w:rsidP="00C40A06">
            <w:pPr>
              <w:spacing w:after="0" w:line="240" w:lineRule="auto"/>
              <w:jc w:val="center"/>
              <w:rPr>
                <w:rFonts w:ascii="Times New Roman" w:eastAsia="Times New Roman" w:hAnsi="Times New Roman" w:cs="Times New Roman"/>
                <w:b/>
                <w:bCs/>
                <w:color w:val="000000"/>
                <w:sz w:val="20"/>
                <w:szCs w:val="20"/>
                <w:lang w:eastAsia="en-IN" w:bidi="te-IN"/>
              </w:rPr>
            </w:pPr>
          </w:p>
        </w:tc>
        <w:tc>
          <w:tcPr>
            <w:tcW w:w="567" w:type="dxa"/>
          </w:tcPr>
          <w:p w:rsidR="00D30D37" w:rsidRPr="003F0079" w:rsidRDefault="00D30D37" w:rsidP="00C40A06">
            <w:pPr>
              <w:spacing w:after="0" w:line="240" w:lineRule="auto"/>
              <w:jc w:val="center"/>
              <w:rPr>
                <w:rFonts w:ascii="Times New Roman" w:eastAsia="Times New Roman" w:hAnsi="Times New Roman" w:cs="Times New Roman"/>
                <w:b/>
                <w:bCs/>
                <w:color w:val="000000"/>
                <w:sz w:val="20"/>
                <w:szCs w:val="20"/>
                <w:lang w:eastAsia="en-IN" w:bidi="te-IN"/>
              </w:rPr>
            </w:pPr>
          </w:p>
        </w:tc>
        <w:tc>
          <w:tcPr>
            <w:tcW w:w="567" w:type="dxa"/>
          </w:tcPr>
          <w:p w:rsidR="00D30D37" w:rsidRPr="003F0079" w:rsidRDefault="00D30D37" w:rsidP="00C40A06">
            <w:pPr>
              <w:spacing w:after="0" w:line="240" w:lineRule="auto"/>
              <w:jc w:val="center"/>
              <w:rPr>
                <w:rFonts w:ascii="Times New Roman" w:eastAsia="Times New Roman" w:hAnsi="Times New Roman" w:cs="Times New Roman"/>
                <w:b/>
                <w:bCs/>
                <w:color w:val="000000"/>
                <w:sz w:val="20"/>
                <w:szCs w:val="20"/>
                <w:lang w:eastAsia="en-IN" w:bidi="te-IN"/>
              </w:rPr>
            </w:pPr>
          </w:p>
        </w:tc>
        <w:tc>
          <w:tcPr>
            <w:tcW w:w="708" w:type="dxa"/>
          </w:tcPr>
          <w:p w:rsidR="00D30D37" w:rsidRPr="003F0079" w:rsidRDefault="00D30D37" w:rsidP="00C40A06">
            <w:pPr>
              <w:spacing w:after="0" w:line="240" w:lineRule="auto"/>
              <w:jc w:val="center"/>
              <w:rPr>
                <w:rFonts w:ascii="Times New Roman" w:eastAsia="Times New Roman" w:hAnsi="Times New Roman" w:cs="Times New Roman"/>
                <w:b/>
                <w:bCs/>
                <w:color w:val="000000"/>
                <w:sz w:val="20"/>
                <w:szCs w:val="20"/>
                <w:lang w:eastAsia="en-IN" w:bidi="te-IN"/>
              </w:rPr>
            </w:pPr>
          </w:p>
        </w:tc>
      </w:tr>
    </w:tbl>
    <w:p w:rsidR="00B01253" w:rsidRDefault="00B01253" w:rsidP="00B01253">
      <w:pPr>
        <w:jc w:val="both"/>
        <w:rPr>
          <w:rFonts w:ascii="Calibri" w:hAnsi="Calibri" w:cs="Calibri"/>
          <w:b/>
          <w:sz w:val="20"/>
          <w:szCs w:val="20"/>
        </w:rPr>
      </w:pP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p>
    <w:p w:rsidR="009A67FC" w:rsidRDefault="009A67FC" w:rsidP="00B01253">
      <w:pPr>
        <w:jc w:val="both"/>
        <w:rPr>
          <w:rFonts w:ascii="Calibri" w:hAnsi="Calibri" w:cs="Calibri"/>
          <w:b/>
          <w:sz w:val="20"/>
          <w:szCs w:val="20"/>
        </w:rPr>
      </w:pPr>
    </w:p>
    <w:p w:rsidR="00FF38DD" w:rsidRPr="00FF38DD" w:rsidRDefault="009A67FC" w:rsidP="00B01253">
      <w:pPr>
        <w:jc w:val="both"/>
      </w:pP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sidR="00FF38DD" w:rsidRPr="000F283F">
        <w:rPr>
          <w:rFonts w:ascii="Calibri" w:hAnsi="Calibri" w:cs="Calibri"/>
          <w:b/>
          <w:sz w:val="20"/>
          <w:szCs w:val="20"/>
        </w:rPr>
        <w:t>Signature</w:t>
      </w:r>
    </w:p>
    <w:sectPr w:rsidR="00FF38DD" w:rsidRPr="00FF38DD" w:rsidSect="009A67FC">
      <w:headerReference w:type="default" r:id="rId7"/>
      <w:pgSz w:w="11907" w:h="16839" w:code="9"/>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2BCD" w:rsidRDefault="00602BCD" w:rsidP="00FF38DD">
      <w:pPr>
        <w:spacing w:after="0" w:line="240" w:lineRule="auto"/>
      </w:pPr>
      <w:r>
        <w:separator/>
      </w:r>
    </w:p>
  </w:endnote>
  <w:endnote w:type="continuationSeparator" w:id="1">
    <w:p w:rsidR="00602BCD" w:rsidRDefault="00602BCD" w:rsidP="00FF38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2BCD" w:rsidRDefault="00602BCD" w:rsidP="00FF38DD">
      <w:pPr>
        <w:spacing w:after="0" w:line="240" w:lineRule="auto"/>
      </w:pPr>
      <w:r>
        <w:separator/>
      </w:r>
    </w:p>
  </w:footnote>
  <w:footnote w:type="continuationSeparator" w:id="1">
    <w:p w:rsidR="00602BCD" w:rsidRDefault="00602BCD" w:rsidP="00FF38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7FC" w:rsidRDefault="009A67FC" w:rsidP="009A67FC">
    <w:pPr>
      <w:autoSpaceDE w:val="0"/>
      <w:autoSpaceDN w:val="0"/>
      <w:adjustRightInd w:val="0"/>
      <w:spacing w:after="0" w:line="240" w:lineRule="auto"/>
      <w:jc w:val="center"/>
      <w:rPr>
        <w:b/>
        <w:bCs/>
      </w:rPr>
    </w:pPr>
    <w:r>
      <w:rPr>
        <w:b/>
        <w:bCs/>
        <w:sz w:val="32"/>
      </w:rPr>
      <w:t xml:space="preserve">Geethanjali College of Engineering and Technology </w:t>
    </w:r>
    <w:r>
      <w:rPr>
        <w:b/>
        <w:bCs/>
      </w:rPr>
      <w:t>(Autonomous)</w:t>
    </w:r>
  </w:p>
  <w:p w:rsidR="009A67FC" w:rsidRDefault="009A67FC" w:rsidP="009A67FC">
    <w:pPr>
      <w:pStyle w:val="Header"/>
      <w:jc w:val="center"/>
      <w:rPr>
        <w:b/>
        <w:bCs/>
        <w:sz w:val="18"/>
      </w:rPr>
    </w:pPr>
    <w:r>
      <w:rPr>
        <w:b/>
        <w:bCs/>
        <w:sz w:val="16"/>
      </w:rPr>
      <w:t>(Approved by AICTE, New Delhi and Permanently Affiliated to JNTUH, HYD, Accredited by NAAC with ‘A’ Grade)</w:t>
    </w:r>
  </w:p>
  <w:p w:rsidR="009A67FC" w:rsidRDefault="009A67FC" w:rsidP="009A67FC">
    <w:pPr>
      <w:pStyle w:val="Header"/>
      <w:pBdr>
        <w:bottom w:val="single" w:sz="12" w:space="1" w:color="auto"/>
      </w:pBdr>
      <w:jc w:val="center"/>
      <w:rPr>
        <w:rFonts w:ascii="Calibri" w:hAnsi="Calibri"/>
        <w:sz w:val="18"/>
      </w:rPr>
    </w:pPr>
    <w:r>
      <w:rPr>
        <w:sz w:val="18"/>
      </w:rPr>
      <w:t>Sy. No: 33 &amp; 34, Cheeryal (V), Keesara (M), Medchal District, Telangana – 501301.</w:t>
    </w:r>
  </w:p>
  <w:p w:rsidR="009A67FC" w:rsidRDefault="009A67FC" w:rsidP="009A67FC">
    <w:pPr>
      <w:pStyle w:val="Header"/>
      <w:pBdr>
        <w:bottom w:val="single" w:sz="12" w:space="1" w:color="auto"/>
      </w:pBdr>
      <w:jc w:val="center"/>
      <w:rPr>
        <w:b/>
      </w:rPr>
    </w:pPr>
    <w:r>
      <w:rPr>
        <w:b/>
        <w:sz w:val="28"/>
      </w:rPr>
      <w:t>Department of Electronics and Communication Engineering</w:t>
    </w:r>
    <w:r>
      <w:rPr>
        <w:b/>
      </w:rPr>
      <w:t xml:space="preserve"> </w:t>
    </w:r>
  </w:p>
  <w:p w:rsidR="009A67FC" w:rsidRDefault="009A67FC" w:rsidP="009A67FC">
    <w:pPr>
      <w:pStyle w:val="Header"/>
      <w:pBdr>
        <w:bottom w:val="single" w:sz="12" w:space="1" w:color="auto"/>
      </w:pBdr>
      <w:jc w:val="center"/>
      <w:rPr>
        <w:b/>
      </w:rPr>
    </w:pPr>
    <w:r>
      <w:rPr>
        <w:b/>
      </w:rPr>
      <w:t>(</w:t>
    </w:r>
    <w:r>
      <w:rPr>
        <w:b/>
        <w:bCs/>
      </w:rPr>
      <w:t>Accredited by NBA</w:t>
    </w:r>
    <w:r>
      <w:rPr>
        <w:b/>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B34E7"/>
    <w:multiLevelType w:val="hybridMultilevel"/>
    <w:tmpl w:val="5D6EBED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nsid w:val="1C663741"/>
    <w:multiLevelType w:val="hybridMultilevel"/>
    <w:tmpl w:val="12DE2F88"/>
    <w:lvl w:ilvl="0" w:tplc="B9C66AF6">
      <w:start w:val="1"/>
      <w:numFmt w:val="decimal"/>
      <w:lvlText w:val="%1."/>
      <w:lvlJc w:val="left"/>
      <w:pPr>
        <w:ind w:left="360" w:hanging="360"/>
      </w:pPr>
      <w:rPr>
        <w:b w:val="0"/>
        <w:i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nsid w:val="2C9E6A2C"/>
    <w:multiLevelType w:val="hybridMultilevel"/>
    <w:tmpl w:val="4A96D7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0041EB"/>
    <w:multiLevelType w:val="hybridMultilevel"/>
    <w:tmpl w:val="393281C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5FA22590"/>
    <w:multiLevelType w:val="hybridMultilevel"/>
    <w:tmpl w:val="968274F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A1B09"/>
    <w:rsid w:val="00082EF5"/>
    <w:rsid w:val="001F0DCB"/>
    <w:rsid w:val="002F0CFE"/>
    <w:rsid w:val="003C5EBF"/>
    <w:rsid w:val="00424338"/>
    <w:rsid w:val="004B7397"/>
    <w:rsid w:val="004C787C"/>
    <w:rsid w:val="004F22D3"/>
    <w:rsid w:val="005B51C4"/>
    <w:rsid w:val="00602BCD"/>
    <w:rsid w:val="00664930"/>
    <w:rsid w:val="006867D8"/>
    <w:rsid w:val="0069771E"/>
    <w:rsid w:val="006A1B09"/>
    <w:rsid w:val="006C4717"/>
    <w:rsid w:val="006E1C48"/>
    <w:rsid w:val="007149C0"/>
    <w:rsid w:val="00877EB1"/>
    <w:rsid w:val="008A4EAF"/>
    <w:rsid w:val="009A67FC"/>
    <w:rsid w:val="00A40F4F"/>
    <w:rsid w:val="00A54240"/>
    <w:rsid w:val="00A75A5D"/>
    <w:rsid w:val="00B01253"/>
    <w:rsid w:val="00B30C9A"/>
    <w:rsid w:val="00B55C1B"/>
    <w:rsid w:val="00BC79F0"/>
    <w:rsid w:val="00C14306"/>
    <w:rsid w:val="00C8707E"/>
    <w:rsid w:val="00CC7A00"/>
    <w:rsid w:val="00D30D37"/>
    <w:rsid w:val="00D43922"/>
    <w:rsid w:val="00D63C54"/>
    <w:rsid w:val="00E003E9"/>
    <w:rsid w:val="00EA760C"/>
    <w:rsid w:val="00ED1C69"/>
    <w:rsid w:val="00ED752C"/>
    <w:rsid w:val="00F01D23"/>
    <w:rsid w:val="00F53E7A"/>
    <w:rsid w:val="00FF38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0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1B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B51C4"/>
    <w:pPr>
      <w:widowControl w:val="0"/>
      <w:autoSpaceDE w:val="0"/>
      <w:autoSpaceDN w:val="0"/>
      <w:adjustRightInd w:val="0"/>
      <w:spacing w:after="0" w:line="240" w:lineRule="auto"/>
    </w:pPr>
    <w:rPr>
      <w:rFonts w:ascii="Book Antiqua" w:eastAsia="Times New Roman" w:hAnsi="Book Antiqua" w:cs="Book Antiqua"/>
      <w:color w:val="000000"/>
      <w:sz w:val="24"/>
      <w:szCs w:val="24"/>
    </w:rPr>
  </w:style>
  <w:style w:type="paragraph" w:styleId="ListParagraph">
    <w:name w:val="List Paragraph"/>
    <w:basedOn w:val="Normal"/>
    <w:link w:val="ListParagraphChar"/>
    <w:uiPriority w:val="34"/>
    <w:qFormat/>
    <w:rsid w:val="005B51C4"/>
    <w:pPr>
      <w:spacing w:after="0" w:line="360" w:lineRule="auto"/>
      <w:ind w:left="720" w:hanging="567"/>
      <w:contextualSpacing/>
      <w:jc w:val="both"/>
    </w:pPr>
    <w:rPr>
      <w:rFonts w:ascii="Calibri" w:eastAsia="Calibri" w:hAnsi="Calibri" w:cs="Times New Roman"/>
      <w:lang w:val="en-IN"/>
    </w:rPr>
  </w:style>
  <w:style w:type="paragraph" w:styleId="Header">
    <w:name w:val="header"/>
    <w:basedOn w:val="Normal"/>
    <w:link w:val="HeaderChar"/>
    <w:uiPriority w:val="99"/>
    <w:unhideWhenUsed/>
    <w:rsid w:val="00FF38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38DD"/>
  </w:style>
  <w:style w:type="paragraph" w:styleId="Footer">
    <w:name w:val="footer"/>
    <w:basedOn w:val="Normal"/>
    <w:link w:val="FooterChar"/>
    <w:uiPriority w:val="99"/>
    <w:semiHidden/>
    <w:unhideWhenUsed/>
    <w:rsid w:val="00FF38D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F38DD"/>
  </w:style>
  <w:style w:type="character" w:customStyle="1" w:styleId="ListParagraphChar">
    <w:name w:val="List Paragraph Char"/>
    <w:link w:val="ListParagraph"/>
    <w:uiPriority w:val="34"/>
    <w:locked/>
    <w:rsid w:val="00D30D37"/>
    <w:rPr>
      <w:rFonts w:ascii="Calibri" w:eastAsia="Calibri" w:hAnsi="Calibri" w:cs="Times New Roman"/>
      <w:lang w:val="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590</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lab5</Company>
  <LinksUpToDate>false</LinksUpToDate>
  <CharactersWithSpaces>3946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ece staff</cp:lastModifiedBy>
  <cp:revision>7</cp:revision>
  <dcterms:created xsi:type="dcterms:W3CDTF">2013-12-24T07:57:00Z</dcterms:created>
  <dcterms:modified xsi:type="dcterms:W3CDTF">2020-06-19T04:52:00Z</dcterms:modified>
</cp:coreProperties>
</file>